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79C5" w14:textId="77777777" w:rsidR="000444E9" w:rsidRDefault="000444E9" w:rsidP="000444E9">
      <w:r w:rsidRPr="004D4D9B">
        <w:rPr>
          <w:noProof/>
          <w:lang w:eastAsia="en-AU"/>
        </w:rPr>
        <w:drawing>
          <wp:inline distT="0" distB="0" distL="0" distR="0" wp14:anchorId="71638E60" wp14:editId="1359DF01">
            <wp:extent cx="3833495" cy="554355"/>
            <wp:effectExtent l="0" t="0" r="0" b="0"/>
            <wp:docPr id="15" name="Picture 3" descr="Australian Government — Office of the Australian Information Commissioner">
              <a:extLst xmlns:a="http://schemas.openxmlformats.org/drawingml/2006/main">
                <a:ext uri="{FF2B5EF4-FFF2-40B4-BE49-F238E27FC236}">
                  <a16:creationId xmlns:a16="http://schemas.microsoft.com/office/drawing/2014/main" id="{F96B9712-AA0B-47B8-9376-2710BD4D0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96B9712-AA0B-47B8-9376-2710BD4D0866}"/>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3495" cy="554355"/>
                    </a:xfrm>
                    <a:prstGeom prst="rect">
                      <a:avLst/>
                    </a:prstGeom>
                  </pic:spPr>
                </pic:pic>
              </a:graphicData>
            </a:graphic>
          </wp:inline>
        </w:drawing>
      </w:r>
    </w:p>
    <w:p w14:paraId="243D6931" w14:textId="77777777" w:rsidR="00531517" w:rsidRDefault="00531517" w:rsidP="000444E9">
      <w:pPr>
        <w:pStyle w:val="Title"/>
        <w:rPr>
          <w:rFonts w:ascii="Segoe UI Semibold" w:hAnsi="Segoe UI Semibold" w:cs="Segoe UI Semibold"/>
          <w:sz w:val="44"/>
          <w:szCs w:val="44"/>
        </w:rPr>
      </w:pPr>
    </w:p>
    <w:p w14:paraId="44741E43" w14:textId="799CE735" w:rsidR="000444E9" w:rsidRPr="002932A9" w:rsidRDefault="00BC740F" w:rsidP="000444E9">
      <w:pPr>
        <w:pStyle w:val="Title"/>
        <w:rPr>
          <w:rFonts w:ascii="Segoe UI Semibold" w:hAnsi="Segoe UI Semibold" w:cs="Segoe UI Semibold"/>
          <w:sz w:val="48"/>
          <w:szCs w:val="48"/>
        </w:rPr>
      </w:pPr>
      <w:r w:rsidRPr="00BC740F">
        <w:rPr>
          <w:rFonts w:ascii="Segoe UI Semibold" w:hAnsi="Segoe UI Semibold" w:cs="Segoe UI Semibold"/>
          <w:sz w:val="44"/>
          <w:szCs w:val="44"/>
        </w:rPr>
        <w:t xml:space="preserve">APS Section 26 Transfer </w:t>
      </w:r>
      <w:r w:rsidR="00F74232">
        <w:rPr>
          <w:rFonts w:ascii="Segoe UI Semibold" w:hAnsi="Segoe UI Semibold" w:cs="Segoe UI Semibold"/>
          <w:sz w:val="44"/>
          <w:szCs w:val="44"/>
        </w:rPr>
        <w:t xml:space="preserve">– </w:t>
      </w:r>
      <w:r w:rsidRPr="00BC740F">
        <w:rPr>
          <w:rFonts w:ascii="Segoe UI Semibold" w:hAnsi="Segoe UI Semibold" w:cs="Segoe UI Semibold"/>
          <w:sz w:val="44"/>
          <w:szCs w:val="44"/>
        </w:rPr>
        <w:t xml:space="preserve">Temporary and Permanent </w:t>
      </w:r>
      <w:r w:rsidR="00F74232">
        <w:rPr>
          <w:rFonts w:ascii="Segoe UI Semibold" w:hAnsi="Segoe UI Semibold" w:cs="Segoe UI Semibold"/>
          <w:sz w:val="44"/>
          <w:szCs w:val="44"/>
        </w:rPr>
        <w:t xml:space="preserve">– </w:t>
      </w:r>
      <w:r w:rsidRPr="00BC740F">
        <w:rPr>
          <w:rFonts w:ascii="Segoe UI Semibold" w:hAnsi="Segoe UI Semibold" w:cs="Segoe UI Semibold"/>
          <w:sz w:val="44"/>
          <w:szCs w:val="44"/>
        </w:rPr>
        <w:t>Employment Register</w:t>
      </w:r>
      <w:r w:rsidR="000444E9" w:rsidRPr="002932A9">
        <w:rPr>
          <w:rFonts w:ascii="Segoe UI Semibold" w:hAnsi="Segoe UI Semibold" w:cs="Segoe UI Semibold"/>
          <w:sz w:val="44"/>
          <w:szCs w:val="44"/>
        </w:rPr>
        <w:t xml:space="preserve"> application form</w:t>
      </w:r>
    </w:p>
    <w:p w14:paraId="006AABEF" w14:textId="52E0198E" w:rsidR="00D6467F" w:rsidRPr="0025398E" w:rsidRDefault="00D6467F" w:rsidP="00D6467F">
      <w:pPr>
        <w:spacing w:before="240"/>
        <w:rPr>
          <w:rFonts w:ascii="Segoe UI Semibold" w:hAnsi="Segoe UI Semibold" w:cs="Segoe UI Semibold"/>
          <w:color w:val="002A3A"/>
        </w:rPr>
      </w:pPr>
      <w:r>
        <w:rPr>
          <w:rFonts w:ascii="Segoe UI Semibold" w:hAnsi="Segoe UI Semibold" w:cs="Segoe UI Semibold"/>
          <w:color w:val="002A3A"/>
        </w:rPr>
        <w:t>Employment Opportunities</w:t>
      </w:r>
    </w:p>
    <w:p w14:paraId="624C39EE" w14:textId="77777777" w:rsidR="00A418F3" w:rsidRPr="00A418F3" w:rsidRDefault="00A418F3" w:rsidP="00A418F3">
      <w:pPr>
        <w:spacing w:line="276" w:lineRule="auto"/>
      </w:pPr>
      <w:r w:rsidRPr="00A418F3">
        <w:t>This register is open to ongoing APS employees looking for a temporary or permanent mobility opportunity to the Office of the Australian Information Commissioner.</w:t>
      </w:r>
    </w:p>
    <w:p w14:paraId="5389527E" w14:textId="41D8F865" w:rsidR="002A7135" w:rsidRDefault="00A418F3" w:rsidP="002A7135">
      <w:pPr>
        <w:spacing w:line="276" w:lineRule="auto"/>
      </w:pPr>
      <w:r w:rsidRPr="00A418F3">
        <w:t>We are looking for highly motivated applicants to tell us about what skills, experience and qualifications they can bring to the OAIC. If a position comes up, we will review the CV and application information to see if there is a fit</w:t>
      </w:r>
      <w:r w:rsidR="00DA4654">
        <w:t xml:space="preserve">. </w:t>
      </w:r>
      <w:r w:rsidR="002A7135" w:rsidRPr="002A7135">
        <w:t xml:space="preserve">Applicants may be considered but are not guaranteed </w:t>
      </w:r>
      <w:r w:rsidR="00F45E9B">
        <w:t xml:space="preserve">employment from a submission. </w:t>
      </w:r>
      <w:r w:rsidR="002A7135" w:rsidRPr="002A7135">
        <w:t xml:space="preserve">In the event a vacancy is identified, </w:t>
      </w:r>
      <w:r w:rsidR="002A7135">
        <w:t xml:space="preserve">the </w:t>
      </w:r>
      <w:r w:rsidR="002A7135" w:rsidRPr="002A7135">
        <w:t>OAIC reserves the right to contact you to discuss the vacancy further</w:t>
      </w:r>
      <w:r w:rsidR="002A7135">
        <w:t>.</w:t>
      </w:r>
    </w:p>
    <w:p w14:paraId="3074A844" w14:textId="77777777" w:rsidR="00F961DE" w:rsidRPr="00F961DE" w:rsidRDefault="00F961DE" w:rsidP="00F961DE">
      <w:pPr>
        <w:spacing w:line="276" w:lineRule="auto"/>
      </w:pPr>
      <w:r w:rsidRPr="00F961DE">
        <w:t>We are always on the lookout for people with transferable skills in areas including:﻿</w:t>
      </w:r>
    </w:p>
    <w:p w14:paraId="06681698" w14:textId="77777777" w:rsidR="00F961DE" w:rsidRPr="00F961DE" w:rsidRDefault="00F961DE" w:rsidP="00F961DE">
      <w:pPr>
        <w:numPr>
          <w:ilvl w:val="0"/>
          <w:numId w:val="28"/>
        </w:numPr>
        <w:spacing w:after="0" w:line="276" w:lineRule="auto"/>
      </w:pPr>
      <w:r w:rsidRPr="00F961DE">
        <w:t>Legal interpretation and analysis / drafting guidance</w:t>
      </w:r>
    </w:p>
    <w:p w14:paraId="6237692F" w14:textId="77777777" w:rsidR="00F961DE" w:rsidRPr="00F961DE" w:rsidRDefault="00F961DE" w:rsidP="00F961DE">
      <w:pPr>
        <w:numPr>
          <w:ilvl w:val="0"/>
          <w:numId w:val="28"/>
        </w:numPr>
        <w:spacing w:after="0" w:line="276" w:lineRule="auto"/>
      </w:pPr>
      <w:r w:rsidRPr="00F961DE">
        <w:t>Policy, research, brief writing</w:t>
      </w:r>
    </w:p>
    <w:p w14:paraId="02CB111C" w14:textId="77777777" w:rsidR="00F961DE" w:rsidRPr="00F961DE" w:rsidRDefault="00F961DE" w:rsidP="00F961DE">
      <w:pPr>
        <w:numPr>
          <w:ilvl w:val="0"/>
          <w:numId w:val="28"/>
        </w:numPr>
        <w:spacing w:after="0" w:line="276" w:lineRule="auto"/>
      </w:pPr>
      <w:r w:rsidRPr="00F961DE">
        <w:t>Accounting &amp; Finance</w:t>
      </w:r>
    </w:p>
    <w:p w14:paraId="435C1B44" w14:textId="77777777" w:rsidR="00F961DE" w:rsidRPr="00F961DE" w:rsidRDefault="00F961DE" w:rsidP="00F961DE">
      <w:pPr>
        <w:numPr>
          <w:ilvl w:val="0"/>
          <w:numId w:val="28"/>
        </w:numPr>
        <w:spacing w:after="0" w:line="276" w:lineRule="auto"/>
      </w:pPr>
      <w:r w:rsidRPr="00F961DE">
        <w:t>Data analytics</w:t>
      </w:r>
    </w:p>
    <w:p w14:paraId="3F8ECD1B" w14:textId="77777777" w:rsidR="00F961DE" w:rsidRPr="00F961DE" w:rsidRDefault="00F961DE" w:rsidP="00F961DE">
      <w:pPr>
        <w:numPr>
          <w:ilvl w:val="0"/>
          <w:numId w:val="28"/>
        </w:numPr>
        <w:spacing w:after="0" w:line="276" w:lineRule="auto"/>
      </w:pPr>
      <w:r w:rsidRPr="00F961DE">
        <w:t>Enquiries / call centre</w:t>
      </w:r>
    </w:p>
    <w:p w14:paraId="645F67A3" w14:textId="77777777" w:rsidR="00F961DE" w:rsidRPr="00F961DE" w:rsidRDefault="00F961DE" w:rsidP="00F961DE">
      <w:pPr>
        <w:numPr>
          <w:ilvl w:val="0"/>
          <w:numId w:val="28"/>
        </w:numPr>
        <w:spacing w:after="0" w:line="276" w:lineRule="auto"/>
      </w:pPr>
      <w:r w:rsidRPr="00F961DE">
        <w:t>Assessments / audits / stakeholder engagement</w:t>
      </w:r>
    </w:p>
    <w:p w14:paraId="3B17C875" w14:textId="77777777" w:rsidR="00F961DE" w:rsidRPr="00F961DE" w:rsidRDefault="00F961DE" w:rsidP="00F961DE">
      <w:pPr>
        <w:numPr>
          <w:ilvl w:val="0"/>
          <w:numId w:val="28"/>
        </w:numPr>
        <w:spacing w:after="0" w:line="276" w:lineRule="auto"/>
      </w:pPr>
      <w:r w:rsidRPr="00F961DE">
        <w:t>Media and communication</w:t>
      </w:r>
    </w:p>
    <w:p w14:paraId="1A720E18" w14:textId="77777777" w:rsidR="00F961DE" w:rsidRPr="00F961DE" w:rsidRDefault="00F961DE" w:rsidP="00F961DE">
      <w:pPr>
        <w:numPr>
          <w:ilvl w:val="0"/>
          <w:numId w:val="28"/>
        </w:numPr>
        <w:spacing w:after="0" w:line="276" w:lineRule="auto"/>
      </w:pPr>
      <w:r w:rsidRPr="00F961DE">
        <w:t>Freedom of Information</w:t>
      </w:r>
    </w:p>
    <w:p w14:paraId="36C8FB04" w14:textId="77777777" w:rsidR="00F961DE" w:rsidRDefault="00F961DE" w:rsidP="00F961DE">
      <w:pPr>
        <w:numPr>
          <w:ilvl w:val="0"/>
          <w:numId w:val="28"/>
        </w:numPr>
        <w:spacing w:after="0" w:line="276" w:lineRule="auto"/>
      </w:pPr>
      <w:r w:rsidRPr="00F961DE">
        <w:t>Enabling services (information technology, people and culture, office management, finance, executive assistance, governance, security)</w:t>
      </w:r>
    </w:p>
    <w:p w14:paraId="446A5280" w14:textId="27FD1F1E" w:rsidR="00F961DE" w:rsidRPr="00F961DE" w:rsidRDefault="00F961DE" w:rsidP="00F961DE">
      <w:pPr>
        <w:spacing w:after="0" w:line="276" w:lineRule="auto"/>
      </w:pPr>
      <w:r>
        <w:br/>
      </w:r>
      <w:r w:rsidRPr="00F961DE">
        <w:t>Positions available through this register vary in duration, but you can be engaged</w:t>
      </w:r>
      <w:r w:rsidR="00F74232">
        <w:t xml:space="preserve"> temporarily </w:t>
      </w:r>
      <w:r w:rsidRPr="00F961DE">
        <w:t>for periods up to 12 months (with possibility of extension</w:t>
      </w:r>
      <w:r w:rsidR="00F74232" w:rsidRPr="00F961DE">
        <w:t>)</w:t>
      </w:r>
      <w:r w:rsidR="00291C91">
        <w:t xml:space="preserve"> </w:t>
      </w:r>
      <w:r w:rsidR="00F74232">
        <w:t>or</w:t>
      </w:r>
      <w:r w:rsidR="00A12520">
        <w:t xml:space="preserve"> transferred permane</w:t>
      </w:r>
      <w:r w:rsidR="00F74232">
        <w:t>ntly.</w:t>
      </w:r>
    </w:p>
    <w:p w14:paraId="7FC66B45" w14:textId="3628ADA9" w:rsidR="008063CB" w:rsidRPr="0025398E" w:rsidRDefault="008063CB" w:rsidP="008063CB">
      <w:pPr>
        <w:spacing w:before="240"/>
        <w:rPr>
          <w:rFonts w:ascii="Segoe UI Semibold" w:hAnsi="Segoe UI Semibold" w:cs="Segoe UI Semibold"/>
          <w:color w:val="002A3A"/>
        </w:rPr>
      </w:pPr>
      <w:r>
        <w:rPr>
          <w:rFonts w:ascii="Segoe UI Semibold" w:hAnsi="Segoe UI Semibold" w:cs="Segoe UI Semibold"/>
          <w:color w:val="002A3A"/>
        </w:rPr>
        <w:t>Assessing merit</w:t>
      </w:r>
    </w:p>
    <w:p w14:paraId="07010227" w14:textId="6F85DE0A" w:rsidR="00676C39" w:rsidRPr="00676C39" w:rsidRDefault="00256325" w:rsidP="00676C39">
      <w:pPr>
        <w:spacing w:line="276" w:lineRule="auto"/>
      </w:pPr>
      <w:r>
        <w:t xml:space="preserve">Decisions </w:t>
      </w:r>
      <w:r w:rsidR="00DC08C3">
        <w:t>to</w:t>
      </w:r>
      <w:r>
        <w:t xml:space="preserve"> engage </w:t>
      </w:r>
      <w:r w:rsidR="007314AD">
        <w:t xml:space="preserve">applicants </w:t>
      </w:r>
      <w:r w:rsidR="00DC08C3">
        <w:t>for</w:t>
      </w:r>
      <w:r w:rsidR="007314AD">
        <w:t xml:space="preserve"> employment within the </w:t>
      </w:r>
      <w:r w:rsidR="00B774DE">
        <w:t>Australian Public Service (</w:t>
      </w:r>
      <w:r w:rsidR="007314AD">
        <w:t>APS</w:t>
      </w:r>
      <w:r w:rsidR="00B774DE">
        <w:t>)</w:t>
      </w:r>
      <w:r w:rsidR="007314AD">
        <w:t xml:space="preserve"> </w:t>
      </w:r>
      <w:r w:rsidR="00473D38">
        <w:t>are</w:t>
      </w:r>
      <w:r>
        <w:t xml:space="preserve"> based on merit.</w:t>
      </w:r>
      <w:r w:rsidR="006B1F16">
        <w:t xml:space="preserve"> </w:t>
      </w:r>
      <w:r w:rsidR="00676C39" w:rsidRPr="00676C39">
        <w:t>Applicants for</w:t>
      </w:r>
      <w:r w:rsidR="00676C39">
        <w:t xml:space="preserve"> OAIC vacanc</w:t>
      </w:r>
      <w:r w:rsidR="00161CAD">
        <w:t>ies</w:t>
      </w:r>
      <w:r w:rsidR="00676C39">
        <w:t xml:space="preserve"> will </w:t>
      </w:r>
      <w:r w:rsidR="00676C39" w:rsidRPr="00676C39">
        <w:t xml:space="preserve">be assessed against the requirements of the </w:t>
      </w:r>
      <w:r w:rsidR="00B774DE">
        <w:t>role</w:t>
      </w:r>
      <w:r w:rsidR="00676C39" w:rsidRPr="00676C39">
        <w:t xml:space="preserve">. </w:t>
      </w:r>
      <w:r w:rsidR="00234DEE">
        <w:t xml:space="preserve">Various </w:t>
      </w:r>
      <w:r w:rsidR="0040518E">
        <w:t xml:space="preserve">combinations of </w:t>
      </w:r>
      <w:r w:rsidR="00234DEE">
        <w:t xml:space="preserve">methods may be used to assess merit </w:t>
      </w:r>
      <w:r w:rsidR="003F0889">
        <w:t>as well as</w:t>
      </w:r>
      <w:r w:rsidR="007B4D4B">
        <w:t xml:space="preserve"> </w:t>
      </w:r>
      <w:r w:rsidR="00676C39" w:rsidRPr="00676C39">
        <w:t>to gather information about the suitability of an applicant</w:t>
      </w:r>
      <w:r w:rsidR="007B4D4B">
        <w:t>.</w:t>
      </w:r>
      <w:r w:rsidR="00676C39" w:rsidRPr="00676C39">
        <w:t xml:space="preserve"> </w:t>
      </w:r>
      <w:r w:rsidR="003F0889">
        <w:t>These</w:t>
      </w:r>
      <w:r w:rsidR="00473D38">
        <w:t xml:space="preserve"> may</w:t>
      </w:r>
      <w:r w:rsidR="003F0889">
        <w:t xml:space="preserve"> </w:t>
      </w:r>
      <w:r w:rsidR="00676C39" w:rsidRPr="00676C39">
        <w:t>include, but are not limited to:</w:t>
      </w:r>
    </w:p>
    <w:p w14:paraId="4CBC3370" w14:textId="77777777" w:rsidR="00676C39" w:rsidRPr="00676C39" w:rsidRDefault="00676C39" w:rsidP="00A6181E">
      <w:pPr>
        <w:numPr>
          <w:ilvl w:val="0"/>
          <w:numId w:val="1"/>
        </w:numPr>
      </w:pPr>
      <w:r w:rsidRPr="00676C39">
        <w:t>requesting a CV and/or a written application</w:t>
      </w:r>
    </w:p>
    <w:p w14:paraId="6B0E1C0A" w14:textId="12C21594" w:rsidR="00676C39" w:rsidRPr="00676C39" w:rsidRDefault="00676C39" w:rsidP="00A6181E">
      <w:pPr>
        <w:numPr>
          <w:ilvl w:val="0"/>
          <w:numId w:val="1"/>
        </w:numPr>
      </w:pPr>
      <w:r w:rsidRPr="00676C39">
        <w:lastRenderedPageBreak/>
        <w:t>address</w:t>
      </w:r>
      <w:r w:rsidR="00A6181E">
        <w:t>ing</w:t>
      </w:r>
      <w:r w:rsidRPr="00676C39">
        <w:t xml:space="preserve"> specific requirements of the job, or mak</w:t>
      </w:r>
      <w:r w:rsidR="00896910">
        <w:t>ing</w:t>
      </w:r>
      <w:r w:rsidRPr="00676C39">
        <w:t xml:space="preserve"> a ‘pitch’–</w:t>
      </w:r>
      <w:r w:rsidR="00896910">
        <w:t xml:space="preserve"> either </w:t>
      </w:r>
      <w:r w:rsidRPr="00676C39">
        <w:t>written or by video</w:t>
      </w:r>
    </w:p>
    <w:p w14:paraId="175688FF" w14:textId="1B07AE9E" w:rsidR="00676C39" w:rsidRPr="00676C39" w:rsidRDefault="00676C39" w:rsidP="00A6181E">
      <w:pPr>
        <w:numPr>
          <w:ilvl w:val="0"/>
          <w:numId w:val="1"/>
        </w:numPr>
      </w:pPr>
      <w:r w:rsidRPr="00676C39">
        <w:t>conducting interviews face</w:t>
      </w:r>
      <w:r w:rsidR="00B774DE">
        <w:t>-</w:t>
      </w:r>
      <w:r w:rsidRPr="00676C39">
        <w:t>to</w:t>
      </w:r>
      <w:r w:rsidR="00B774DE">
        <w:t>-</w:t>
      </w:r>
      <w:r w:rsidRPr="00676C39">
        <w:t xml:space="preserve">face or via </w:t>
      </w:r>
      <w:r w:rsidR="00BC7429">
        <w:t>virtual online platforms such as MS Team</w:t>
      </w:r>
      <w:r w:rsidR="008063CB">
        <w:t>s</w:t>
      </w:r>
    </w:p>
    <w:p w14:paraId="6DD25EB3" w14:textId="77777777" w:rsidR="00676C39" w:rsidRPr="00676C39" w:rsidRDefault="00676C39" w:rsidP="00A6181E">
      <w:pPr>
        <w:numPr>
          <w:ilvl w:val="0"/>
          <w:numId w:val="1"/>
        </w:numPr>
      </w:pPr>
      <w:r w:rsidRPr="00676C39">
        <w:t>written or verbal testing, including psychological or aptitude testing</w:t>
      </w:r>
    </w:p>
    <w:p w14:paraId="3A87DE7B" w14:textId="77777777" w:rsidR="00676C39" w:rsidRPr="00676C39" w:rsidRDefault="00676C39" w:rsidP="00A6181E">
      <w:pPr>
        <w:numPr>
          <w:ilvl w:val="0"/>
          <w:numId w:val="1"/>
        </w:numPr>
      </w:pPr>
      <w:r w:rsidRPr="00676C39">
        <w:t>seeking examples of past work</w:t>
      </w:r>
    </w:p>
    <w:p w14:paraId="7DFED873" w14:textId="218CEED2" w:rsidR="003E0CFC" w:rsidRDefault="00676C39" w:rsidP="000444E9">
      <w:pPr>
        <w:numPr>
          <w:ilvl w:val="0"/>
          <w:numId w:val="1"/>
        </w:numPr>
      </w:pPr>
      <w:r w:rsidRPr="00676C39">
        <w:t>contacting referees</w:t>
      </w:r>
      <w:r w:rsidR="00B774DE">
        <w:t>.</w:t>
      </w:r>
    </w:p>
    <w:p w14:paraId="35B9CB61" w14:textId="4E754CA2" w:rsidR="000444E9" w:rsidRPr="00C20CD4" w:rsidRDefault="000444E9" w:rsidP="003E0CFC">
      <w:r w:rsidRPr="00C20CD4">
        <w:t xml:space="preserve">Please complete this application form to </w:t>
      </w:r>
      <w:r w:rsidR="002A7135">
        <w:t>express your interest</w:t>
      </w:r>
      <w:r w:rsidRPr="00C20CD4">
        <w:t xml:space="preserve"> </w:t>
      </w:r>
      <w:r w:rsidR="00A52FAD">
        <w:t>in</w:t>
      </w:r>
      <w:r w:rsidRPr="00C20CD4">
        <w:t xml:space="preserve"> the </w:t>
      </w:r>
      <w:r>
        <w:t>OAIC’s</w:t>
      </w:r>
      <w:r w:rsidRPr="00C20CD4">
        <w:t xml:space="preserve"> </w:t>
      </w:r>
      <w:r w:rsidR="00C2033D" w:rsidRPr="00C2033D">
        <w:t>APS Section 26 Transfer – Temporary and Permanent – Employment Register</w:t>
      </w:r>
      <w:r w:rsidRPr="00C20CD4">
        <w:t>.</w:t>
      </w:r>
    </w:p>
    <w:p w14:paraId="560B121D" w14:textId="72A1B280" w:rsidR="003E0CFC" w:rsidRPr="004F3EC2" w:rsidRDefault="000444E9" w:rsidP="000444E9">
      <w:r w:rsidRPr="00C20CD4">
        <w:t xml:space="preserve">Any personal information you provide is protected by the </w:t>
      </w:r>
      <w:r w:rsidRPr="00C20CD4">
        <w:rPr>
          <w:i/>
          <w:iCs/>
        </w:rPr>
        <w:t>Privacy Act 1988</w:t>
      </w:r>
      <w:r w:rsidRPr="00C20CD4">
        <w:t xml:space="preserve"> and will be used for recruitment purposes only.</w:t>
      </w:r>
      <w:r>
        <w:t xml:space="preserve"> </w:t>
      </w:r>
      <w:r w:rsidRPr="00C20CD4">
        <w:t xml:space="preserve">You can view our </w:t>
      </w:r>
      <w:hyperlink r:id="rId8" w:history="1">
        <w:r w:rsidRPr="00C20CD4">
          <w:rPr>
            <w:rStyle w:val="Hyperlink"/>
          </w:rPr>
          <w:t>human resources privacy policy</w:t>
        </w:r>
      </w:hyperlink>
      <w:r w:rsidRPr="00C20CD4">
        <w:t xml:space="preserve"> on</w:t>
      </w:r>
      <w:r>
        <w:t xml:space="preserve"> our website.</w:t>
      </w:r>
    </w:p>
    <w:p w14:paraId="51B0DF3E" w14:textId="0239DD8B" w:rsidR="000444E9" w:rsidRPr="00C20CD4" w:rsidRDefault="00730948" w:rsidP="000444E9">
      <w:pPr>
        <w:pStyle w:val="Heading2"/>
      </w:pPr>
      <w:r>
        <w:t xml:space="preserve">Step 1: </w:t>
      </w:r>
      <w:r w:rsidR="000444E9" w:rsidRPr="00C20CD4">
        <w:t>Vacancy details</w:t>
      </w:r>
    </w:p>
    <w:p w14:paraId="097121BF" w14:textId="4373870C" w:rsidR="000444E9" w:rsidRPr="00E676DE" w:rsidRDefault="000444E9" w:rsidP="000444E9">
      <w:pPr>
        <w:rPr>
          <w:rFonts w:ascii="Segoe UI Semibold" w:hAnsi="Segoe UI Semibold" w:cs="Segoe UI Semibold"/>
          <w:color w:val="002A3A"/>
        </w:rPr>
      </w:pPr>
      <w:r w:rsidRPr="00C20CD4">
        <w:t xml:space="preserve">Please select your preferred </w:t>
      </w:r>
      <w:r w:rsidR="00507901">
        <w:t>classification</w:t>
      </w:r>
      <w:r w:rsidR="0060636C">
        <w:t>(s)</w:t>
      </w:r>
      <w:r w:rsidR="00E676DE">
        <w:t>.</w:t>
      </w:r>
    </w:p>
    <w:tbl>
      <w:tblPr>
        <w:tblStyle w:val="TableGrid"/>
        <w:tblW w:w="0" w:type="auto"/>
        <w:tblLook w:val="04A0" w:firstRow="1" w:lastRow="0" w:firstColumn="1" w:lastColumn="0" w:noHBand="0" w:noVBand="1"/>
      </w:tblPr>
      <w:tblGrid>
        <w:gridCol w:w="1051"/>
        <w:gridCol w:w="1051"/>
        <w:gridCol w:w="1052"/>
        <w:gridCol w:w="1051"/>
        <w:gridCol w:w="1051"/>
        <w:gridCol w:w="1052"/>
        <w:gridCol w:w="1051"/>
        <w:gridCol w:w="1052"/>
      </w:tblGrid>
      <w:tr w:rsidR="00E562ED" w14:paraId="3C124798" w14:textId="77777777" w:rsidTr="00E562ED">
        <w:tc>
          <w:tcPr>
            <w:tcW w:w="6308" w:type="dxa"/>
            <w:gridSpan w:val="6"/>
            <w:shd w:val="clear" w:color="auto" w:fill="E0DBE3"/>
          </w:tcPr>
          <w:p w14:paraId="00DF3CAB" w14:textId="502B7767" w:rsidR="00E562ED" w:rsidRPr="00E562ED" w:rsidRDefault="00E562ED" w:rsidP="00E562ED">
            <w:pPr>
              <w:spacing w:after="0"/>
              <w:ind w:left="284" w:hanging="284"/>
              <w:jc w:val="center"/>
              <w:rPr>
                <w:rFonts w:cs="Segoe UI"/>
                <w:b/>
                <w:bCs/>
              </w:rPr>
            </w:pPr>
            <w:r w:rsidRPr="00E562ED">
              <w:rPr>
                <w:rFonts w:cs="Segoe UI"/>
                <w:b/>
                <w:bCs/>
              </w:rPr>
              <w:t xml:space="preserve">Australian Public Service (APS) </w:t>
            </w:r>
            <w:r>
              <w:rPr>
                <w:rFonts w:cs="Segoe UI"/>
                <w:b/>
                <w:bCs/>
              </w:rPr>
              <w:t>classification</w:t>
            </w:r>
          </w:p>
        </w:tc>
        <w:tc>
          <w:tcPr>
            <w:tcW w:w="2103" w:type="dxa"/>
            <w:gridSpan w:val="2"/>
            <w:shd w:val="clear" w:color="auto" w:fill="E0DBE3"/>
          </w:tcPr>
          <w:p w14:paraId="6967541A" w14:textId="1ACBC854" w:rsidR="00E562ED" w:rsidRPr="00E562ED" w:rsidRDefault="00E562ED" w:rsidP="00E562ED">
            <w:pPr>
              <w:spacing w:after="0"/>
              <w:ind w:left="284" w:hanging="284"/>
              <w:jc w:val="center"/>
              <w:rPr>
                <w:rFonts w:cs="Segoe UI"/>
                <w:b/>
                <w:bCs/>
              </w:rPr>
            </w:pPr>
            <w:r w:rsidRPr="00E562ED">
              <w:rPr>
                <w:rFonts w:cs="Segoe UI"/>
                <w:b/>
                <w:bCs/>
              </w:rPr>
              <w:t>Executive Level</w:t>
            </w:r>
            <w:r w:rsidR="00E676DE">
              <w:rPr>
                <w:rFonts w:cs="Segoe UI"/>
                <w:b/>
                <w:bCs/>
              </w:rPr>
              <w:t xml:space="preserve"> </w:t>
            </w:r>
            <w:r w:rsidRPr="00E562ED">
              <w:rPr>
                <w:rFonts w:cs="Segoe UI"/>
                <w:b/>
                <w:bCs/>
              </w:rPr>
              <w:t>(EL)</w:t>
            </w:r>
          </w:p>
        </w:tc>
      </w:tr>
      <w:tr w:rsidR="00E562ED" w14:paraId="5F54C8B2" w14:textId="669D4F22" w:rsidTr="00E562ED">
        <w:tc>
          <w:tcPr>
            <w:tcW w:w="1051" w:type="dxa"/>
          </w:tcPr>
          <w:p w14:paraId="7BE1FDFB" w14:textId="58F0899C" w:rsidR="00E562ED" w:rsidRDefault="00E562ED" w:rsidP="00E562ED">
            <w:r>
              <w:t xml:space="preserve">APS1 </w:t>
            </w:r>
            <w:sdt>
              <w:sdtPr>
                <w:rPr>
                  <w:rFonts w:ascii="MS Gothic" w:eastAsia="MS Gothic" w:hAnsi="MS Gothic" w:cs="Segoe UI"/>
                </w:rPr>
                <w:alias w:val="Preference"/>
                <w:tag w:val="Preference"/>
                <w:id w:val="1950048190"/>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t xml:space="preserve"> </w:t>
            </w:r>
          </w:p>
        </w:tc>
        <w:tc>
          <w:tcPr>
            <w:tcW w:w="1051" w:type="dxa"/>
          </w:tcPr>
          <w:p w14:paraId="27D986EA" w14:textId="445C2961" w:rsidR="00E562ED" w:rsidRDefault="00E562ED" w:rsidP="000444E9">
            <w:r>
              <w:t xml:space="preserve">APS2 </w:t>
            </w:r>
            <w:sdt>
              <w:sdtPr>
                <w:rPr>
                  <w:rFonts w:ascii="MS Gothic" w:eastAsia="MS Gothic" w:hAnsi="MS Gothic" w:cs="Segoe UI"/>
                </w:rPr>
                <w:alias w:val="Preference"/>
                <w:tag w:val="Preference"/>
                <w:id w:val="1012962098"/>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2" w:type="dxa"/>
          </w:tcPr>
          <w:p w14:paraId="5F1974E1" w14:textId="0258FF46" w:rsidR="00E562ED" w:rsidRDefault="00E562ED" w:rsidP="000444E9">
            <w:r>
              <w:t>APS3</w:t>
            </w:r>
            <w:r>
              <w:rPr>
                <w:rFonts w:ascii="MS Gothic" w:eastAsia="MS Gothic" w:hAnsi="MS Gothic" w:cs="Segoe UI"/>
              </w:rPr>
              <w:t xml:space="preserve"> </w:t>
            </w:r>
            <w:sdt>
              <w:sdtPr>
                <w:rPr>
                  <w:rFonts w:ascii="MS Gothic" w:eastAsia="MS Gothic" w:hAnsi="MS Gothic" w:cs="Segoe UI"/>
                </w:rPr>
                <w:alias w:val="Preference"/>
                <w:tag w:val="Preference"/>
                <w:id w:val="1690945569"/>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rsidDel="00E562ED">
              <w:t xml:space="preserve"> </w:t>
            </w:r>
          </w:p>
        </w:tc>
        <w:tc>
          <w:tcPr>
            <w:tcW w:w="1051" w:type="dxa"/>
          </w:tcPr>
          <w:p w14:paraId="6EA5CC94" w14:textId="308620F7" w:rsidR="00E562ED" w:rsidRDefault="00E562ED" w:rsidP="000444E9">
            <w:r>
              <w:t>APS4</w:t>
            </w:r>
            <w:r>
              <w:rPr>
                <w:rFonts w:ascii="MS Gothic" w:eastAsia="MS Gothic" w:hAnsi="MS Gothic" w:cs="Segoe UI"/>
              </w:rPr>
              <w:t xml:space="preserve"> </w:t>
            </w:r>
            <w:sdt>
              <w:sdtPr>
                <w:rPr>
                  <w:rFonts w:ascii="MS Gothic" w:eastAsia="MS Gothic" w:hAnsi="MS Gothic" w:cs="Segoe UI"/>
                </w:rPr>
                <w:alias w:val="Preference"/>
                <w:tag w:val="Preference"/>
                <w:id w:val="574862562"/>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t xml:space="preserve">  </w:t>
            </w:r>
          </w:p>
        </w:tc>
        <w:tc>
          <w:tcPr>
            <w:tcW w:w="1051" w:type="dxa"/>
          </w:tcPr>
          <w:p w14:paraId="69A638BB" w14:textId="2403C28F" w:rsidR="00E562ED" w:rsidRDefault="00E562ED" w:rsidP="000444E9">
            <w:r>
              <w:t xml:space="preserve">APS5 </w:t>
            </w:r>
            <w:sdt>
              <w:sdtPr>
                <w:rPr>
                  <w:rFonts w:ascii="MS Gothic" w:eastAsia="MS Gothic" w:hAnsi="MS Gothic" w:cs="Segoe UI"/>
                </w:rPr>
                <w:alias w:val="Preference"/>
                <w:tag w:val="Preference"/>
                <w:id w:val="208771961"/>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2" w:type="dxa"/>
          </w:tcPr>
          <w:p w14:paraId="28DB5E96" w14:textId="00412562" w:rsidR="00E562ED" w:rsidRDefault="00E562ED" w:rsidP="000444E9">
            <w:r>
              <w:t xml:space="preserve">APS6 </w:t>
            </w:r>
            <w:sdt>
              <w:sdtPr>
                <w:rPr>
                  <w:rFonts w:ascii="MS Gothic" w:eastAsia="MS Gothic" w:hAnsi="MS Gothic" w:cs="Segoe UI"/>
                </w:rPr>
                <w:alias w:val="Preference"/>
                <w:tag w:val="Preference"/>
                <w:id w:val="1721862696"/>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1" w:type="dxa"/>
          </w:tcPr>
          <w:p w14:paraId="02C8759D" w14:textId="0675ACED" w:rsidR="00E562ED" w:rsidRDefault="00E562ED" w:rsidP="000444E9">
            <w:r>
              <w:t xml:space="preserve">EL1 </w:t>
            </w:r>
            <w:sdt>
              <w:sdtPr>
                <w:rPr>
                  <w:rFonts w:ascii="MS Gothic" w:eastAsia="MS Gothic" w:hAnsi="MS Gothic" w:cs="Segoe UI"/>
                </w:rPr>
                <w:alias w:val="Preference"/>
                <w:tag w:val="Preference"/>
                <w:id w:val="-113754702"/>
                <w14:checkbox>
                  <w14:checked w14:val="0"/>
                  <w14:checkedState w14:val="2611" w14:font="MS Gothic"/>
                  <w14:uncheckedState w14:val="2610" w14:font="MS Gothic"/>
                </w14:checkbox>
              </w:sdtPr>
              <w:sdtContent>
                <w:r w:rsidR="00E676DE">
                  <w:rPr>
                    <w:rFonts w:ascii="MS Gothic" w:eastAsia="MS Gothic" w:hAnsi="MS Gothic" w:cs="Segoe UI" w:hint="eastAsia"/>
                  </w:rPr>
                  <w:t>☐</w:t>
                </w:r>
              </w:sdtContent>
            </w:sdt>
          </w:p>
        </w:tc>
        <w:tc>
          <w:tcPr>
            <w:tcW w:w="1052" w:type="dxa"/>
          </w:tcPr>
          <w:p w14:paraId="67BC395D" w14:textId="5C979368" w:rsidR="00E562ED" w:rsidRDefault="00E562ED" w:rsidP="000444E9">
            <w:r>
              <w:t xml:space="preserve">EL2 </w:t>
            </w:r>
            <w:sdt>
              <w:sdtPr>
                <w:rPr>
                  <w:rFonts w:ascii="MS Gothic" w:eastAsia="MS Gothic" w:hAnsi="MS Gothic" w:cs="Segoe UI"/>
                </w:rPr>
                <w:alias w:val="Preference"/>
                <w:tag w:val="Preference"/>
                <w:id w:val="-1229685947"/>
                <w14:checkbox>
                  <w14:checked w14:val="0"/>
                  <w14:checkedState w14:val="2611" w14:font="MS Gothic"/>
                  <w14:uncheckedState w14:val="2610" w14:font="MS Gothic"/>
                </w14:checkbox>
              </w:sdtPr>
              <w:sdtContent>
                <w:r w:rsidR="00E04A9D">
                  <w:rPr>
                    <w:rFonts w:ascii="MS Gothic" w:eastAsia="MS Gothic" w:hAnsi="MS Gothic" w:cs="Segoe UI" w:hint="eastAsia"/>
                  </w:rPr>
                  <w:t>☐</w:t>
                </w:r>
              </w:sdtContent>
            </w:sdt>
          </w:p>
        </w:tc>
      </w:tr>
    </w:tbl>
    <w:tbl>
      <w:tblPr>
        <w:tblStyle w:val="LayoutGrid"/>
        <w:tblW w:w="0" w:type="auto"/>
        <w:tblLook w:val="04A0" w:firstRow="1" w:lastRow="0" w:firstColumn="1" w:lastColumn="0" w:noHBand="0" w:noVBand="1"/>
      </w:tblPr>
      <w:tblGrid>
        <w:gridCol w:w="7449"/>
      </w:tblGrid>
      <w:tr w:rsidR="00E676DE" w:rsidRPr="002C7901" w14:paraId="26DB72E3" w14:textId="77777777" w:rsidTr="00E676DE">
        <w:tc>
          <w:tcPr>
            <w:tcW w:w="7449" w:type="dxa"/>
          </w:tcPr>
          <w:p w14:paraId="595F9CD8" w14:textId="44A485CF" w:rsidR="00E676DE" w:rsidRPr="007244B2" w:rsidRDefault="00015A7D" w:rsidP="001F5420">
            <w:pPr>
              <w:rPr>
                <w:rFonts w:ascii="Segoe UI Semibold" w:hAnsi="Segoe UI Semibold" w:cs="Segoe UI Semibold"/>
                <w:color w:val="002A3A"/>
                <w:sz w:val="18"/>
                <w:szCs w:val="18"/>
              </w:rPr>
            </w:pPr>
            <w:r w:rsidRPr="007244B2">
              <w:rPr>
                <w:rFonts w:ascii="Segoe UI Semibold" w:hAnsi="Segoe UI Semibold" w:cs="Segoe UI Semibold"/>
                <w:color w:val="002A3A"/>
                <w:sz w:val="18"/>
                <w:szCs w:val="18"/>
              </w:rPr>
              <w:t xml:space="preserve">Please refer to the </w:t>
            </w:r>
            <w:hyperlink r:id="rId9" w:tgtFrame="_blank" w:tooltip="https://www.oaic.gov.au/about-the-oaic/our-corporate-information/operational-information/oaic-enterprise-agreement-2024-2027" w:history="1">
              <w:r w:rsidR="009D41E2" w:rsidRPr="007244B2">
                <w:rPr>
                  <w:rStyle w:val="Hyperlink"/>
                  <w:rFonts w:ascii="Segoe UI Semibold" w:hAnsi="Segoe UI Semibold" w:cs="Segoe UI Semibold"/>
                  <w:sz w:val="18"/>
                  <w:szCs w:val="18"/>
                </w:rPr>
                <w:t>OAIC Enterprise Agreement 2024-2027</w:t>
              </w:r>
            </w:hyperlink>
            <w:r w:rsidRPr="007244B2">
              <w:rPr>
                <w:rFonts w:ascii="Segoe UI Semibold" w:hAnsi="Segoe UI Semibold" w:cs="Segoe UI Semibold"/>
                <w:color w:val="002A3A"/>
                <w:sz w:val="18"/>
                <w:szCs w:val="18"/>
              </w:rPr>
              <w:t xml:space="preserve"> for more information on </w:t>
            </w:r>
            <w:r w:rsidR="00CB1F38" w:rsidRPr="007244B2">
              <w:rPr>
                <w:rFonts w:ascii="Segoe UI Semibold" w:hAnsi="Segoe UI Semibold" w:cs="Segoe UI Semibold"/>
                <w:color w:val="002A3A"/>
                <w:sz w:val="18"/>
                <w:szCs w:val="18"/>
              </w:rPr>
              <w:t>the</w:t>
            </w:r>
            <w:r w:rsidRPr="007244B2">
              <w:rPr>
                <w:rFonts w:ascii="Segoe UI Semibold" w:hAnsi="Segoe UI Semibold" w:cs="Segoe UI Semibold"/>
                <w:color w:val="002A3A"/>
                <w:sz w:val="18"/>
                <w:szCs w:val="18"/>
              </w:rPr>
              <w:t xml:space="preserve"> salary</w:t>
            </w:r>
            <w:r w:rsidR="00CB1F38" w:rsidRPr="007244B2">
              <w:rPr>
                <w:rFonts w:ascii="Segoe UI Semibold" w:hAnsi="Segoe UI Semibold" w:cs="Segoe UI Semibold"/>
                <w:color w:val="002A3A"/>
                <w:sz w:val="18"/>
                <w:szCs w:val="18"/>
              </w:rPr>
              <w:t xml:space="preserve"> </w:t>
            </w:r>
            <w:r w:rsidR="00737399" w:rsidRPr="007244B2">
              <w:rPr>
                <w:rFonts w:ascii="Segoe UI Semibold" w:hAnsi="Segoe UI Semibold" w:cs="Segoe UI Semibold"/>
                <w:color w:val="002A3A"/>
                <w:sz w:val="18"/>
                <w:szCs w:val="18"/>
              </w:rPr>
              <w:t>range</w:t>
            </w:r>
            <w:r w:rsidR="00CB1F38" w:rsidRPr="007244B2">
              <w:rPr>
                <w:rFonts w:ascii="Segoe UI Semibold" w:hAnsi="Segoe UI Semibold" w:cs="Segoe UI Semibold"/>
                <w:color w:val="002A3A"/>
                <w:sz w:val="18"/>
                <w:szCs w:val="18"/>
              </w:rPr>
              <w:t xml:space="preserve"> for each level.</w:t>
            </w:r>
          </w:p>
          <w:tbl>
            <w:tblPr>
              <w:tblStyle w:val="OAICTable"/>
              <w:tblW w:w="5000" w:type="pct"/>
              <w:tblLook w:val="04A0" w:firstRow="1" w:lastRow="0" w:firstColumn="1" w:lastColumn="0" w:noHBand="0" w:noVBand="1"/>
            </w:tblPr>
            <w:tblGrid>
              <w:gridCol w:w="370"/>
              <w:gridCol w:w="7079"/>
            </w:tblGrid>
            <w:tr w:rsidR="00545C59" w:rsidRPr="002C7901" w14:paraId="6FD23D1B" w14:textId="77777777" w:rsidTr="001F5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6CAACEF3" w14:textId="0030DC16" w:rsidR="00545C59" w:rsidRPr="001F5420" w:rsidRDefault="00545C59" w:rsidP="00545C59">
                  <w:pPr>
                    <w:spacing w:after="0"/>
                    <w:rPr>
                      <w:rFonts w:ascii="Segoe UI Semibold" w:hAnsi="Segoe UI Semibold" w:cs="Segoe UI Semibold"/>
                      <w:b w:val="0"/>
                      <w:bCs/>
                    </w:rPr>
                  </w:pPr>
                  <w:r>
                    <w:rPr>
                      <w:rFonts w:eastAsiaTheme="minorHAnsi" w:cstheme="minorBidi"/>
                      <w:b w:val="0"/>
                      <w:color w:val="auto"/>
                      <w:szCs w:val="22"/>
                      <w:lang w:val="en-AU" w:eastAsia="en-US"/>
                    </w:rPr>
                    <w:t>Please select your em</w:t>
                  </w:r>
                  <w:r w:rsidRPr="00E676DE">
                    <w:rPr>
                      <w:rFonts w:eastAsiaTheme="minorHAnsi" w:cstheme="minorBidi"/>
                      <w:b w:val="0"/>
                      <w:color w:val="auto"/>
                      <w:szCs w:val="22"/>
                      <w:lang w:val="en-AU" w:eastAsia="en-US"/>
                    </w:rPr>
                    <w:t>ployment</w:t>
                  </w:r>
                  <w:r>
                    <w:rPr>
                      <w:rFonts w:eastAsiaTheme="minorHAnsi" w:cstheme="minorBidi"/>
                      <w:b w:val="0"/>
                      <w:color w:val="auto"/>
                      <w:szCs w:val="22"/>
                      <w:lang w:val="en-AU" w:eastAsia="en-US"/>
                    </w:rPr>
                    <w:t xml:space="preserve"> type p</w:t>
                  </w:r>
                  <w:r w:rsidRPr="00E676DE">
                    <w:rPr>
                      <w:rFonts w:eastAsiaTheme="minorHAnsi" w:cstheme="minorBidi"/>
                      <w:b w:val="0"/>
                      <w:color w:val="auto"/>
                      <w:szCs w:val="22"/>
                      <w:lang w:val="en-AU" w:eastAsia="en-US"/>
                    </w:rPr>
                    <w:t>reference</w:t>
                  </w:r>
                  <w:r>
                    <w:rPr>
                      <w:rFonts w:eastAsiaTheme="minorHAnsi" w:cstheme="minorBidi"/>
                      <w:b w:val="0"/>
                      <w:color w:val="auto"/>
                      <w:szCs w:val="22"/>
                      <w:lang w:val="en-AU" w:eastAsia="en-US"/>
                    </w:rPr>
                    <w:t>.</w:t>
                  </w:r>
                </w:p>
              </w:tc>
            </w:tr>
            <w:tr w:rsidR="00545C59" w:rsidRPr="002C7901" w14:paraId="792F309A" w14:textId="77777777" w:rsidTr="00E04A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 w:type="pct"/>
                </w:tcPr>
                <w:p w14:paraId="6F7F2653" w14:textId="77777777" w:rsidR="00545C59" w:rsidRPr="002C7901" w:rsidRDefault="00545C59" w:rsidP="00545C59">
                  <w:pPr>
                    <w:spacing w:after="0"/>
                    <w:jc w:val="center"/>
                    <w:rPr>
                      <w:rFonts w:cs="Segoe UI"/>
                      <w:szCs w:val="22"/>
                    </w:rPr>
                  </w:pPr>
                  <w:r w:rsidRPr="002C7901">
                    <w:rPr>
                      <w:rFonts w:ascii="Segoe UI Symbol" w:eastAsia="Source Sans Pro" w:hAnsi="Segoe UI Symbol" w:cs="Segoe UI Symbol"/>
                      <w:color w:val="000000"/>
                      <w:szCs w:val="22"/>
                    </w:rPr>
                    <w:t>✓</w:t>
                  </w:r>
                </w:p>
              </w:tc>
              <w:tc>
                <w:tcPr>
                  <w:tcW w:w="4752" w:type="pct"/>
                  <w:vAlign w:val="center"/>
                </w:tcPr>
                <w:p w14:paraId="7BEE1F2E" w14:textId="77777777" w:rsidR="00545C59" w:rsidRPr="002C7901" w:rsidRDefault="00545C59" w:rsidP="00545C59">
                  <w:pPr>
                    <w:spacing w:after="0"/>
                    <w:cnfStyle w:val="100000000000" w:firstRow="1" w:lastRow="0" w:firstColumn="0" w:lastColumn="0" w:oddVBand="0" w:evenVBand="0" w:oddHBand="0" w:evenHBand="0" w:firstRowFirstColumn="0" w:firstRowLastColumn="0" w:lastRowFirstColumn="0" w:lastRowLastColumn="0"/>
                    <w:rPr>
                      <w:rFonts w:cs="Segoe UI"/>
                      <w:szCs w:val="22"/>
                    </w:rPr>
                  </w:pPr>
                  <w:r>
                    <w:rPr>
                      <w:rFonts w:cs="Segoe UI"/>
                      <w:szCs w:val="22"/>
                    </w:rPr>
                    <w:t>Employment preference(s)</w:t>
                  </w:r>
                </w:p>
              </w:tc>
            </w:tr>
            <w:tr w:rsidR="00545C59" w:rsidRPr="002C7901" w14:paraId="56037474" w14:textId="77777777" w:rsidTr="00E04A9D">
              <w:sdt>
                <w:sdtPr>
                  <w:rPr>
                    <w:rFonts w:eastAsia="MS Gothic" w:cs="Segoe UI"/>
                  </w:rPr>
                  <w:alias w:val="Preference"/>
                  <w:tag w:val="Preference"/>
                  <w:id w:val="238605856"/>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vAlign w:val="center"/>
                    </w:tcPr>
                    <w:p w14:paraId="22687EC1" w14:textId="78537733" w:rsidR="00545C59" w:rsidRPr="00507901" w:rsidRDefault="00E04A9D" w:rsidP="00545C59">
                      <w:pPr>
                        <w:spacing w:after="0"/>
                        <w:jc w:val="center"/>
                        <w:rPr>
                          <w:rFonts w:eastAsia="MS Gothic" w:cs="Segoe UI"/>
                          <w:sz w:val="22"/>
                          <w:szCs w:val="22"/>
                        </w:rPr>
                      </w:pPr>
                      <w:r w:rsidRPr="00E04A9D">
                        <w:rPr>
                          <w:rFonts w:ascii="MS Gothic" w:eastAsia="MS Gothic" w:hAnsi="MS Gothic" w:cs="Segoe UI" w:hint="eastAsia"/>
                        </w:rPr>
                        <w:t>☐</w:t>
                      </w:r>
                    </w:p>
                  </w:tc>
                </w:sdtContent>
              </w:sdt>
              <w:tc>
                <w:tcPr>
                  <w:tcW w:w="4752" w:type="pct"/>
                  <w:vAlign w:val="center"/>
                </w:tcPr>
                <w:p w14:paraId="1DD380DE" w14:textId="69865E05" w:rsidR="00545C59" w:rsidRPr="002C7901" w:rsidRDefault="00C2033D" w:rsidP="00545C5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Temporary transfer</w:t>
                  </w:r>
                </w:p>
              </w:tc>
            </w:tr>
            <w:tr w:rsidR="00545C59" w:rsidRPr="002C7901" w14:paraId="1ADC3A4B" w14:textId="77777777" w:rsidTr="00E04A9D">
              <w:sdt>
                <w:sdtPr>
                  <w:rPr>
                    <w:rFonts w:eastAsia="MS Gothic" w:cs="Segoe UI"/>
                  </w:rPr>
                  <w:alias w:val="Preference"/>
                  <w:tag w:val="Preference"/>
                  <w:id w:val="-53650982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tcBorders>
                        <w:bottom w:val="single" w:sz="4" w:space="0" w:color="E0DBE3"/>
                      </w:tcBorders>
                      <w:vAlign w:val="center"/>
                    </w:tcPr>
                    <w:p w14:paraId="5D975BA2" w14:textId="77777777" w:rsidR="00545C59" w:rsidRPr="00507901" w:rsidRDefault="00545C59" w:rsidP="00545C59">
                      <w:pPr>
                        <w:spacing w:after="0"/>
                        <w:jc w:val="center"/>
                        <w:rPr>
                          <w:rFonts w:eastAsia="MS Gothic" w:cs="Segoe UI"/>
                          <w:sz w:val="22"/>
                          <w:szCs w:val="22"/>
                        </w:rPr>
                      </w:pPr>
                      <w:r w:rsidRPr="00507901">
                        <w:rPr>
                          <w:rFonts w:ascii="Segoe UI Symbol" w:eastAsia="MS Gothic" w:hAnsi="Segoe UI Symbol" w:cs="Segoe UI Symbol"/>
                          <w:sz w:val="22"/>
                          <w:szCs w:val="22"/>
                        </w:rPr>
                        <w:t>☐</w:t>
                      </w:r>
                    </w:p>
                  </w:tc>
                </w:sdtContent>
              </w:sdt>
              <w:tc>
                <w:tcPr>
                  <w:tcW w:w="4752" w:type="pct"/>
                  <w:tcBorders>
                    <w:bottom w:val="single" w:sz="4" w:space="0" w:color="E0DBE3"/>
                  </w:tcBorders>
                  <w:vAlign w:val="center"/>
                </w:tcPr>
                <w:p w14:paraId="12A3395C" w14:textId="08E85B93" w:rsidR="00545C59" w:rsidRPr="002C7901" w:rsidRDefault="00C2033D" w:rsidP="00545C5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Permanent transfer</w:t>
                  </w:r>
                </w:p>
              </w:tc>
            </w:tr>
          </w:tbl>
          <w:p w14:paraId="5EA97ADE" w14:textId="77777777" w:rsidR="00E676DE" w:rsidRPr="002C7901" w:rsidRDefault="00E676DE" w:rsidP="001F5420">
            <w:pPr>
              <w:rPr>
                <w:sz w:val="22"/>
                <w:szCs w:val="22"/>
              </w:rPr>
            </w:pPr>
          </w:p>
        </w:tc>
      </w:tr>
    </w:tbl>
    <w:tbl>
      <w:tblPr>
        <w:tblStyle w:val="OAICTable"/>
        <w:tblW w:w="5000" w:type="pct"/>
        <w:tblLook w:val="04A0" w:firstRow="1" w:lastRow="0" w:firstColumn="1" w:lastColumn="0" w:noHBand="0" w:noVBand="1"/>
      </w:tblPr>
      <w:tblGrid>
        <w:gridCol w:w="463"/>
        <w:gridCol w:w="8869"/>
      </w:tblGrid>
      <w:tr w:rsidR="002A5C3E" w:rsidRPr="002C7901" w14:paraId="0623E282" w14:textId="77777777" w:rsidTr="00C373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41FC465B" w14:textId="0360AF5B" w:rsidR="002A5C3E" w:rsidRPr="001F5420" w:rsidRDefault="002A5C3E" w:rsidP="002A5C3E">
            <w:pPr>
              <w:spacing w:after="0"/>
              <w:ind w:left="0" w:firstLine="0"/>
              <w:rPr>
                <w:rFonts w:ascii="Segoe UI Semibold" w:hAnsi="Segoe UI Semibold" w:cs="Segoe UI Semibold"/>
                <w:b w:val="0"/>
                <w:bCs/>
              </w:rPr>
            </w:pPr>
            <w:r>
              <w:rPr>
                <w:rFonts w:eastAsiaTheme="minorHAnsi" w:cstheme="minorBidi"/>
                <w:b w:val="0"/>
                <w:color w:val="auto"/>
                <w:szCs w:val="22"/>
                <w:lang w:val="en-AU" w:eastAsia="en-US"/>
              </w:rPr>
              <w:br/>
            </w:r>
            <w:r>
              <w:rPr>
                <w:rFonts w:eastAsiaTheme="minorHAnsi" w:cstheme="minorBidi"/>
                <w:b w:val="0"/>
                <w:color w:val="auto"/>
                <w:szCs w:val="22"/>
                <w:lang w:val="en-AU" w:eastAsia="en-US"/>
              </w:rPr>
              <w:t xml:space="preserve">Please select your </w:t>
            </w:r>
            <w:r>
              <w:rPr>
                <w:rFonts w:eastAsiaTheme="minorHAnsi" w:cstheme="minorBidi"/>
                <w:b w:val="0"/>
                <w:color w:val="auto"/>
                <w:szCs w:val="22"/>
                <w:lang w:val="en-AU" w:eastAsia="en-US"/>
              </w:rPr>
              <w:t>preferred work typ</w:t>
            </w:r>
            <w:r w:rsidR="004F7E08">
              <w:rPr>
                <w:rFonts w:eastAsiaTheme="minorHAnsi" w:cstheme="minorBidi"/>
                <w:b w:val="0"/>
                <w:color w:val="auto"/>
                <w:szCs w:val="22"/>
                <w:lang w:val="en-AU" w:eastAsia="en-US"/>
              </w:rPr>
              <w:t>e</w:t>
            </w:r>
          </w:p>
        </w:tc>
      </w:tr>
      <w:tr w:rsidR="002A5C3E" w:rsidRPr="002C7901" w14:paraId="76936B61" w14:textId="77777777" w:rsidTr="00C373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 w:type="pct"/>
          </w:tcPr>
          <w:p w14:paraId="29B559B6" w14:textId="77777777" w:rsidR="002A5C3E" w:rsidRPr="002C7901" w:rsidRDefault="002A5C3E" w:rsidP="00C3731E">
            <w:pPr>
              <w:spacing w:after="0"/>
              <w:jc w:val="center"/>
              <w:rPr>
                <w:rFonts w:cs="Segoe UI"/>
                <w:szCs w:val="22"/>
              </w:rPr>
            </w:pPr>
            <w:r w:rsidRPr="002C7901">
              <w:rPr>
                <w:rFonts w:ascii="Segoe UI Symbol" w:eastAsia="Source Sans Pro" w:hAnsi="Segoe UI Symbol" w:cs="Segoe UI Symbol"/>
                <w:color w:val="000000"/>
                <w:szCs w:val="22"/>
              </w:rPr>
              <w:t>✓</w:t>
            </w:r>
          </w:p>
        </w:tc>
        <w:tc>
          <w:tcPr>
            <w:tcW w:w="4752" w:type="pct"/>
            <w:vAlign w:val="center"/>
          </w:tcPr>
          <w:p w14:paraId="2D3F75B5" w14:textId="5139E3FC" w:rsidR="002A5C3E" w:rsidRPr="002C7901" w:rsidRDefault="004F7E08" w:rsidP="00C3731E">
            <w:pPr>
              <w:spacing w:after="0"/>
              <w:cnfStyle w:val="100000000000" w:firstRow="1" w:lastRow="0" w:firstColumn="0" w:lastColumn="0" w:oddVBand="0" w:evenVBand="0" w:oddHBand="0" w:evenHBand="0" w:firstRowFirstColumn="0" w:firstRowLastColumn="0" w:lastRowFirstColumn="0" w:lastRowLastColumn="0"/>
              <w:rPr>
                <w:rFonts w:cs="Segoe UI"/>
                <w:szCs w:val="22"/>
              </w:rPr>
            </w:pPr>
            <w:r>
              <w:rPr>
                <w:rFonts w:cs="Segoe UI"/>
                <w:szCs w:val="22"/>
              </w:rPr>
              <w:t>Work</w:t>
            </w:r>
            <w:r w:rsidR="002A5C3E">
              <w:rPr>
                <w:rFonts w:cs="Segoe UI"/>
                <w:szCs w:val="22"/>
              </w:rPr>
              <w:t xml:space="preserve"> preference(s)</w:t>
            </w:r>
          </w:p>
        </w:tc>
      </w:tr>
      <w:tr w:rsidR="002A5C3E" w:rsidRPr="002C7901" w14:paraId="6C9CA747" w14:textId="77777777" w:rsidTr="00C3731E">
        <w:sdt>
          <w:sdtPr>
            <w:rPr>
              <w:rFonts w:eastAsia="MS Gothic" w:cs="Segoe UI"/>
            </w:rPr>
            <w:alias w:val="Preference"/>
            <w:tag w:val="Preference"/>
            <w:id w:val="205079698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vAlign w:val="center"/>
              </w:tcPr>
              <w:p w14:paraId="108B6526" w14:textId="77777777" w:rsidR="002A5C3E" w:rsidRPr="00507901" w:rsidRDefault="002A5C3E" w:rsidP="00C3731E">
                <w:pPr>
                  <w:spacing w:after="0"/>
                  <w:jc w:val="center"/>
                  <w:rPr>
                    <w:rFonts w:eastAsia="MS Gothic" w:cs="Segoe UI"/>
                    <w:sz w:val="22"/>
                    <w:szCs w:val="22"/>
                  </w:rPr>
                </w:pPr>
                <w:r w:rsidRPr="00E04A9D">
                  <w:rPr>
                    <w:rFonts w:ascii="MS Gothic" w:eastAsia="MS Gothic" w:hAnsi="MS Gothic" w:cs="Segoe UI" w:hint="eastAsia"/>
                  </w:rPr>
                  <w:t>☐</w:t>
                </w:r>
              </w:p>
            </w:tc>
          </w:sdtContent>
        </w:sdt>
        <w:tc>
          <w:tcPr>
            <w:tcW w:w="4752" w:type="pct"/>
            <w:vAlign w:val="center"/>
          </w:tcPr>
          <w:p w14:paraId="4EB40E7D" w14:textId="326532DD" w:rsidR="002A5C3E" w:rsidRPr="002C7901" w:rsidRDefault="004F7E08" w:rsidP="00C3731E">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Full-time</w:t>
            </w:r>
          </w:p>
        </w:tc>
      </w:tr>
      <w:tr w:rsidR="002A5C3E" w:rsidRPr="002C7901" w14:paraId="51FCD8F9" w14:textId="77777777" w:rsidTr="00C3731E">
        <w:sdt>
          <w:sdtPr>
            <w:rPr>
              <w:rFonts w:eastAsia="MS Gothic" w:cs="Segoe UI"/>
            </w:rPr>
            <w:alias w:val="Preference"/>
            <w:tag w:val="Preference"/>
            <w:id w:val="84566835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tcBorders>
                  <w:bottom w:val="single" w:sz="4" w:space="0" w:color="E0DBE3"/>
                </w:tcBorders>
                <w:vAlign w:val="center"/>
              </w:tcPr>
              <w:p w14:paraId="50CA2EC7" w14:textId="77777777" w:rsidR="002A5C3E" w:rsidRPr="00507901" w:rsidRDefault="002A5C3E" w:rsidP="00C3731E">
                <w:pPr>
                  <w:spacing w:after="0"/>
                  <w:jc w:val="center"/>
                  <w:rPr>
                    <w:rFonts w:eastAsia="MS Gothic" w:cs="Segoe UI"/>
                    <w:sz w:val="22"/>
                    <w:szCs w:val="22"/>
                  </w:rPr>
                </w:pPr>
                <w:r w:rsidRPr="00507901">
                  <w:rPr>
                    <w:rFonts w:ascii="Segoe UI Symbol" w:eastAsia="MS Gothic" w:hAnsi="Segoe UI Symbol" w:cs="Segoe UI Symbol"/>
                    <w:sz w:val="22"/>
                    <w:szCs w:val="22"/>
                  </w:rPr>
                  <w:t>☐</w:t>
                </w:r>
              </w:p>
            </w:tc>
          </w:sdtContent>
        </w:sdt>
        <w:tc>
          <w:tcPr>
            <w:tcW w:w="4752" w:type="pct"/>
            <w:tcBorders>
              <w:bottom w:val="single" w:sz="4" w:space="0" w:color="E0DBE3"/>
            </w:tcBorders>
            <w:vAlign w:val="center"/>
          </w:tcPr>
          <w:p w14:paraId="777155FE" w14:textId="18445F3F" w:rsidR="002A5C3E" w:rsidRPr="002C7901" w:rsidRDefault="004F7E08" w:rsidP="00C3731E">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Part-time</w:t>
            </w:r>
          </w:p>
        </w:tc>
      </w:tr>
    </w:tbl>
    <w:p w14:paraId="3F9F3246" w14:textId="1A9FC26E" w:rsidR="000444E9" w:rsidRPr="0025398E" w:rsidRDefault="00545C59" w:rsidP="000444E9">
      <w:pPr>
        <w:spacing w:before="240"/>
        <w:rPr>
          <w:rFonts w:ascii="Segoe UI Semibold" w:hAnsi="Segoe UI Semibold" w:cs="Segoe UI Semibold"/>
          <w:color w:val="002A3A"/>
        </w:rPr>
      </w:pPr>
      <w:r>
        <w:rPr>
          <w:bCs/>
        </w:rPr>
        <w:t>Please</w:t>
      </w:r>
      <w:r w:rsidR="00730948">
        <w:rPr>
          <w:bCs/>
        </w:rPr>
        <w:t xml:space="preserve"> select </w:t>
      </w:r>
      <w:r>
        <w:rPr>
          <w:bCs/>
        </w:rPr>
        <w:t>your area</w:t>
      </w:r>
      <w:r w:rsidR="00730948">
        <w:rPr>
          <w:bCs/>
        </w:rPr>
        <w:t>(s)</w:t>
      </w:r>
      <w:r>
        <w:rPr>
          <w:bCs/>
        </w:rPr>
        <w:t xml:space="preserve"> of work preference.</w:t>
      </w:r>
    </w:p>
    <w:tbl>
      <w:tblPr>
        <w:tblStyle w:val="OAICTable"/>
        <w:tblW w:w="5000" w:type="pct"/>
        <w:tblLook w:val="04A0" w:firstRow="1" w:lastRow="0" w:firstColumn="1" w:lastColumn="0" w:noHBand="0" w:noVBand="1"/>
      </w:tblPr>
      <w:tblGrid>
        <w:gridCol w:w="674"/>
        <w:gridCol w:w="8658"/>
      </w:tblGrid>
      <w:tr w:rsidR="000444E9" w:rsidRPr="004F3EC2" w14:paraId="27933BF3" w14:textId="77777777" w:rsidTr="008F6F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 w:type="pct"/>
            <w:tcBorders>
              <w:bottom w:val="single" w:sz="4" w:space="0" w:color="E0DBE3"/>
            </w:tcBorders>
          </w:tcPr>
          <w:p w14:paraId="59586ED6" w14:textId="77777777" w:rsidR="000444E9" w:rsidRPr="004F3EC2" w:rsidRDefault="000444E9" w:rsidP="00D339E7">
            <w:pPr>
              <w:spacing w:after="0"/>
              <w:jc w:val="center"/>
              <w:rPr>
                <w:rFonts w:cs="Segoe UI"/>
                <w:szCs w:val="22"/>
              </w:rPr>
            </w:pPr>
            <w:r w:rsidRPr="00817733">
              <w:rPr>
                <w:rFonts w:ascii="Segoe UI Symbol" w:eastAsia="Source Sans Pro" w:hAnsi="Segoe UI Symbol" w:cs="Segoe UI Symbol"/>
                <w:color w:val="000000"/>
                <w:szCs w:val="22"/>
              </w:rPr>
              <w:t>✓</w:t>
            </w:r>
          </w:p>
        </w:tc>
        <w:tc>
          <w:tcPr>
            <w:tcW w:w="4639" w:type="pct"/>
            <w:tcBorders>
              <w:bottom w:val="single" w:sz="4" w:space="0" w:color="E0DBE3"/>
            </w:tcBorders>
            <w:vAlign w:val="center"/>
          </w:tcPr>
          <w:p w14:paraId="30A0E58E" w14:textId="0CDE9C34" w:rsidR="000444E9" w:rsidRPr="004F3EC2" w:rsidRDefault="00545C59" w:rsidP="00D339E7">
            <w:pPr>
              <w:spacing w:after="0"/>
              <w:cnfStyle w:val="100000000000" w:firstRow="1" w:lastRow="0" w:firstColumn="0" w:lastColumn="0" w:oddVBand="0" w:evenVBand="0" w:oddHBand="0" w:evenHBand="0" w:firstRowFirstColumn="0" w:firstRowLastColumn="0" w:lastRowFirstColumn="0" w:lastRowLastColumn="0"/>
              <w:rPr>
                <w:rFonts w:cs="Segoe UI"/>
                <w:szCs w:val="22"/>
              </w:rPr>
            </w:pPr>
            <w:r>
              <w:rPr>
                <w:rFonts w:cs="Segoe UI"/>
                <w:szCs w:val="22"/>
              </w:rPr>
              <w:t>A</w:t>
            </w:r>
            <w:r w:rsidR="000444E9" w:rsidRPr="004F3EC2">
              <w:rPr>
                <w:rFonts w:cs="Segoe UI"/>
                <w:szCs w:val="22"/>
              </w:rPr>
              <w:t>rea</w:t>
            </w:r>
            <w:r w:rsidR="00393DFC">
              <w:rPr>
                <w:rFonts w:cs="Segoe UI"/>
                <w:szCs w:val="22"/>
              </w:rPr>
              <w:t>s</w:t>
            </w:r>
            <w:r w:rsidR="000444E9" w:rsidRPr="004F3EC2">
              <w:rPr>
                <w:rFonts w:cs="Segoe UI"/>
                <w:szCs w:val="22"/>
              </w:rPr>
              <w:t xml:space="preserve"> of work</w:t>
            </w:r>
          </w:p>
        </w:tc>
      </w:tr>
      <w:tr w:rsidR="002A5A80" w:rsidRPr="004F3EC2" w14:paraId="1E447858" w14:textId="77777777" w:rsidTr="008F6F29">
        <w:sdt>
          <w:sdtPr>
            <w:rPr>
              <w:rFonts w:ascii="MS Gothic" w:eastAsia="MS Gothic" w:hAnsi="MS Gothic" w:cs="Segoe UI"/>
            </w:rPr>
            <w:alias w:val="Preference"/>
            <w:tag w:val="Preference"/>
            <w:id w:val="-22607626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261B8A03" w14:textId="1B758261" w:rsidR="002A5A80" w:rsidRDefault="002A5A80" w:rsidP="00507901">
                <w:pPr>
                  <w:spacing w:after="0"/>
                  <w:jc w:val="center"/>
                  <w:rPr>
                    <w:rFonts w:ascii="MS Gothic" w:eastAsia="MS Gothic" w:hAnsi="MS Gothic" w:cs="Segoe UI"/>
                  </w:rPr>
                </w:pPr>
                <w:r w:rsidRPr="006B4238">
                  <w:rPr>
                    <w:rFonts w:ascii="MS Gothic" w:eastAsia="MS Gothic" w:hAnsi="MS Gothic" w:cs="Segoe UI Symbol"/>
                    <w:sz w:val="22"/>
                    <w:szCs w:val="22"/>
                  </w:rPr>
                  <w:t>☐</w:t>
                </w:r>
              </w:p>
            </w:tc>
          </w:sdtContent>
        </w:sdt>
        <w:tc>
          <w:tcPr>
            <w:tcW w:w="4639" w:type="pct"/>
            <w:tcBorders>
              <w:top w:val="single" w:sz="4" w:space="0" w:color="E0DBE3"/>
            </w:tcBorders>
            <w:vAlign w:val="center"/>
          </w:tcPr>
          <w:p w14:paraId="098A6B56" w14:textId="5DDE0921" w:rsidR="002A5A80" w:rsidRPr="00D07777" w:rsidRDefault="002A5A80" w:rsidP="002A5A80">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Enquiries</w:t>
            </w:r>
            <w:r w:rsidR="00F659AE" w:rsidRPr="00D07777">
              <w:rPr>
                <w:rFonts w:cs="Segoe UI"/>
                <w:sz w:val="22"/>
                <w:szCs w:val="22"/>
              </w:rPr>
              <w:t xml:space="preserve"> </w:t>
            </w:r>
            <w:r w:rsidR="00053F0E" w:rsidRPr="00D07777">
              <w:rPr>
                <w:rFonts w:cs="Segoe UI"/>
                <w:sz w:val="22"/>
                <w:szCs w:val="22"/>
              </w:rPr>
              <w:t>– phone work, o</w:t>
            </w:r>
            <w:r w:rsidR="00306516" w:rsidRPr="00D07777">
              <w:rPr>
                <w:rFonts w:cs="Segoe UI"/>
                <w:sz w:val="22"/>
                <w:szCs w:val="22"/>
              </w:rPr>
              <w:t>ffice administration</w:t>
            </w:r>
          </w:p>
        </w:tc>
      </w:tr>
      <w:tr w:rsidR="00B52474" w:rsidRPr="004F3EC2" w14:paraId="6F478867" w14:textId="77777777" w:rsidTr="008F6F29">
        <w:sdt>
          <w:sdtPr>
            <w:rPr>
              <w:rFonts w:ascii="MS Gothic" w:eastAsia="MS Gothic" w:hAnsi="MS Gothic" w:cs="Segoe UI"/>
            </w:rPr>
            <w:alias w:val="Preference"/>
            <w:tag w:val="Preference"/>
            <w:id w:val="201803357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CBCB68A" w14:textId="67526289" w:rsidR="00B52474" w:rsidRDefault="002A5A80" w:rsidP="00507901">
                <w:pPr>
                  <w:spacing w:after="0"/>
                  <w:jc w:val="center"/>
                  <w:rPr>
                    <w:rFonts w:ascii="MS Gothic" w:eastAsia="MS Gothic" w:hAnsi="MS Gothic" w:cs="Segoe UI"/>
                  </w:rPr>
                </w:pPr>
                <w:r>
                  <w:rPr>
                    <w:rFonts w:ascii="MS Gothic" w:eastAsia="MS Gothic" w:hAnsi="MS Gothic" w:cs="Segoe UI" w:hint="eastAsia"/>
                  </w:rPr>
                  <w:t>☐</w:t>
                </w:r>
              </w:p>
            </w:tc>
          </w:sdtContent>
        </w:sdt>
        <w:tc>
          <w:tcPr>
            <w:tcW w:w="4639" w:type="pct"/>
            <w:tcBorders>
              <w:top w:val="single" w:sz="4" w:space="0" w:color="E0DBE3"/>
            </w:tcBorders>
            <w:vAlign w:val="center"/>
          </w:tcPr>
          <w:p w14:paraId="1EB3B586" w14:textId="45A5768F" w:rsidR="00B52474" w:rsidRPr="00D07777" w:rsidRDefault="00F34662" w:rsidP="00B52474">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Early Resolution – i</w:t>
            </w:r>
            <w:r w:rsidR="00B52474" w:rsidRPr="00D07777">
              <w:rPr>
                <w:rFonts w:cs="Segoe UI"/>
                <w:sz w:val="22"/>
                <w:szCs w:val="22"/>
              </w:rPr>
              <w:t>nvestigations</w:t>
            </w:r>
            <w:r w:rsidR="007602D8" w:rsidRPr="00D07777">
              <w:rPr>
                <w:rFonts w:cs="Segoe UI"/>
                <w:sz w:val="22"/>
                <w:szCs w:val="22"/>
              </w:rPr>
              <w:t xml:space="preserve">, </w:t>
            </w:r>
            <w:r w:rsidR="00367A63" w:rsidRPr="00D07777">
              <w:rPr>
                <w:rFonts w:cs="Segoe UI"/>
                <w:sz w:val="22"/>
                <w:szCs w:val="22"/>
              </w:rPr>
              <w:t>c</w:t>
            </w:r>
            <w:r w:rsidR="00B52474" w:rsidRPr="00D07777">
              <w:rPr>
                <w:rFonts w:cs="Segoe UI"/>
                <w:sz w:val="22"/>
                <w:szCs w:val="22"/>
              </w:rPr>
              <w:t>ase management</w:t>
            </w:r>
            <w:r w:rsidR="007602D8" w:rsidRPr="00D07777">
              <w:rPr>
                <w:rFonts w:cs="Segoe UI"/>
                <w:sz w:val="22"/>
                <w:szCs w:val="22"/>
              </w:rPr>
              <w:t xml:space="preserve">, </w:t>
            </w:r>
            <w:r w:rsidR="00B52474" w:rsidRPr="00D07777">
              <w:rPr>
                <w:rFonts w:cs="Segoe UI"/>
                <w:sz w:val="22"/>
                <w:szCs w:val="22"/>
              </w:rPr>
              <w:t>dispute resolution</w:t>
            </w:r>
          </w:p>
        </w:tc>
      </w:tr>
      <w:tr w:rsidR="00990CC9" w:rsidRPr="004F3EC2" w14:paraId="070322AA" w14:textId="77777777" w:rsidTr="008F6F29">
        <w:sdt>
          <w:sdtPr>
            <w:rPr>
              <w:rFonts w:ascii="MS Gothic" w:eastAsia="MS Gothic" w:hAnsi="MS Gothic" w:cs="Segoe UI"/>
            </w:rPr>
            <w:alias w:val="Preference"/>
            <w:tag w:val="Preference"/>
            <w:id w:val="-31896342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E4BEFE7" w14:textId="3E72AB12" w:rsidR="00990CC9" w:rsidRDefault="00990CC9" w:rsidP="00507901">
                <w:pPr>
                  <w:spacing w:after="0"/>
                  <w:jc w:val="center"/>
                  <w:rPr>
                    <w:rFonts w:ascii="MS Gothic" w:eastAsia="MS Gothic" w:hAnsi="MS Gothic" w:cs="Segoe UI"/>
                  </w:rPr>
                </w:pPr>
                <w:r>
                  <w:rPr>
                    <w:rFonts w:ascii="MS Gothic" w:eastAsia="MS Gothic" w:hAnsi="MS Gothic" w:cs="Segoe UI" w:hint="eastAsia"/>
                  </w:rPr>
                  <w:t>☐</w:t>
                </w:r>
              </w:p>
            </w:tc>
          </w:sdtContent>
        </w:sdt>
        <w:tc>
          <w:tcPr>
            <w:tcW w:w="4639" w:type="pct"/>
            <w:tcBorders>
              <w:top w:val="single" w:sz="4" w:space="0" w:color="E0DBE3"/>
            </w:tcBorders>
            <w:vAlign w:val="center"/>
          </w:tcPr>
          <w:p w14:paraId="723F71F1" w14:textId="730EC7AD" w:rsidR="00990CC9" w:rsidRPr="00D07777" w:rsidRDefault="008F6F29" w:rsidP="00990CC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C</w:t>
            </w:r>
            <w:r w:rsidR="00990CC9" w:rsidRPr="00D07777">
              <w:rPr>
                <w:rFonts w:cs="Segoe UI"/>
                <w:sz w:val="22"/>
                <w:szCs w:val="22"/>
              </w:rPr>
              <w:t xml:space="preserve">omplex privacy </w:t>
            </w:r>
            <w:r w:rsidR="00F24AE0" w:rsidRPr="00D07777">
              <w:rPr>
                <w:rFonts w:cs="Segoe UI"/>
                <w:sz w:val="22"/>
                <w:szCs w:val="22"/>
              </w:rPr>
              <w:t>investigations</w:t>
            </w:r>
            <w:r w:rsidR="00CD2C4F" w:rsidRPr="00D07777">
              <w:rPr>
                <w:rFonts w:cs="Segoe UI"/>
                <w:sz w:val="22"/>
                <w:szCs w:val="22"/>
              </w:rPr>
              <w:t xml:space="preserve">, </w:t>
            </w:r>
            <w:r w:rsidR="00F24AE0" w:rsidRPr="00D07777">
              <w:rPr>
                <w:rFonts w:cs="Segoe UI"/>
                <w:sz w:val="22"/>
                <w:szCs w:val="22"/>
              </w:rPr>
              <w:t>case management</w:t>
            </w:r>
          </w:p>
        </w:tc>
      </w:tr>
      <w:tr w:rsidR="00990CC9" w:rsidRPr="004F3EC2" w14:paraId="45CB6D5D" w14:textId="77777777" w:rsidTr="008F6F29">
        <w:sdt>
          <w:sdtPr>
            <w:rPr>
              <w:rFonts w:ascii="MS Gothic" w:eastAsia="MS Gothic" w:hAnsi="MS Gothic" w:cs="Segoe UI"/>
            </w:rPr>
            <w:alias w:val="Preference"/>
            <w:tag w:val="Preference"/>
            <w:id w:val="186038843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1E558DD4" w14:textId="18B2E261" w:rsidR="00990CC9" w:rsidRDefault="00E04A9D" w:rsidP="00507901">
                <w:pPr>
                  <w:spacing w:after="0"/>
                  <w:jc w:val="center"/>
                  <w:rPr>
                    <w:rFonts w:ascii="MS Gothic" w:eastAsia="MS Gothic" w:hAnsi="MS Gothic" w:cs="Segoe UI"/>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32ECF16" w14:textId="5420460E" w:rsidR="00990CC9" w:rsidRPr="00D07777" w:rsidRDefault="007E0FF8"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 xml:space="preserve">Commissioner Initiated Investigations – </w:t>
            </w:r>
            <w:r w:rsidR="000C1D9F" w:rsidRPr="00D07777">
              <w:rPr>
                <w:rFonts w:cs="Segoe UI"/>
                <w:sz w:val="22"/>
                <w:szCs w:val="22"/>
              </w:rPr>
              <w:t xml:space="preserve">complex </w:t>
            </w:r>
            <w:r w:rsidR="00955E59" w:rsidRPr="00D07777">
              <w:rPr>
                <w:rFonts w:cs="Segoe UI"/>
                <w:sz w:val="22"/>
                <w:szCs w:val="22"/>
              </w:rPr>
              <w:t>privacy investigations, research, legal interpretation</w:t>
            </w:r>
            <w:r w:rsidR="00AE25B0" w:rsidRPr="00D07777">
              <w:rPr>
                <w:rFonts w:cs="Segoe UI"/>
                <w:sz w:val="22"/>
                <w:szCs w:val="22"/>
              </w:rPr>
              <w:t>, analysis, brief writing</w:t>
            </w:r>
          </w:p>
        </w:tc>
      </w:tr>
      <w:tr w:rsidR="001C229C" w:rsidRPr="004F3EC2" w14:paraId="46DFFBD2" w14:textId="77777777" w:rsidTr="008F6F29">
        <w:sdt>
          <w:sdtPr>
            <w:rPr>
              <w:rFonts w:ascii="MS Gothic" w:eastAsia="MS Gothic" w:hAnsi="MS Gothic" w:cs="Segoe UI"/>
            </w:rPr>
            <w:alias w:val="Preference"/>
            <w:tag w:val="Preference"/>
            <w:id w:val="1403722525"/>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3500576" w14:textId="0A94511D" w:rsidR="001C229C" w:rsidRPr="00B917E9" w:rsidRDefault="000949D7" w:rsidP="00507901">
                <w:pPr>
                  <w:spacing w:after="0"/>
                  <w:jc w:val="center"/>
                  <w:rPr>
                    <w:rFonts w:ascii="MS Gothic" w:eastAsia="MS Gothic" w:hAnsi="MS Gothic" w:cs="Segoe UI"/>
                    <w:sz w:val="22"/>
                    <w:szCs w:val="22"/>
                  </w:rPr>
                </w:pPr>
                <w:r>
                  <w:rPr>
                    <w:rFonts w:ascii="MS Gothic" w:eastAsia="MS Gothic" w:hAnsi="MS Gothic" w:cs="Segoe UI" w:hint="eastAsia"/>
                  </w:rPr>
                  <w:t>☐</w:t>
                </w:r>
              </w:p>
            </w:tc>
          </w:sdtContent>
        </w:sdt>
        <w:tc>
          <w:tcPr>
            <w:tcW w:w="4639" w:type="pct"/>
            <w:tcBorders>
              <w:top w:val="single" w:sz="4" w:space="0" w:color="E0DBE3"/>
            </w:tcBorders>
            <w:vAlign w:val="center"/>
          </w:tcPr>
          <w:p w14:paraId="0FEE5FDB" w14:textId="59FA7147" w:rsidR="001C229C" w:rsidRPr="00D07777" w:rsidRDefault="00F85BBF"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I</w:t>
            </w:r>
            <w:r w:rsidR="001C229C" w:rsidRPr="00D07777">
              <w:rPr>
                <w:rFonts w:cs="Segoe UI"/>
                <w:sz w:val="22"/>
                <w:szCs w:val="22"/>
              </w:rPr>
              <w:t xml:space="preserve">ntake </w:t>
            </w:r>
            <w:r w:rsidRPr="00D07777">
              <w:rPr>
                <w:rFonts w:cs="Segoe UI"/>
                <w:sz w:val="22"/>
                <w:szCs w:val="22"/>
              </w:rPr>
              <w:t>&amp;</w:t>
            </w:r>
            <w:r w:rsidR="001C229C" w:rsidRPr="00D07777">
              <w:rPr>
                <w:rFonts w:cs="Segoe UI"/>
                <w:sz w:val="22"/>
                <w:szCs w:val="22"/>
              </w:rPr>
              <w:t xml:space="preserve"> </w:t>
            </w:r>
            <w:r w:rsidRPr="00D07777">
              <w:rPr>
                <w:rFonts w:cs="Segoe UI"/>
                <w:sz w:val="22"/>
                <w:szCs w:val="22"/>
              </w:rPr>
              <w:t>E</w:t>
            </w:r>
            <w:r w:rsidR="001C229C" w:rsidRPr="00D07777">
              <w:rPr>
                <w:rFonts w:cs="Segoe UI"/>
                <w:sz w:val="22"/>
                <w:szCs w:val="22"/>
              </w:rPr>
              <w:t xml:space="preserve">arly </w:t>
            </w:r>
            <w:r w:rsidRPr="00D07777">
              <w:rPr>
                <w:rFonts w:cs="Segoe UI"/>
                <w:sz w:val="22"/>
                <w:szCs w:val="22"/>
              </w:rPr>
              <w:t>R</w:t>
            </w:r>
            <w:r w:rsidR="001C229C" w:rsidRPr="00D07777">
              <w:rPr>
                <w:rFonts w:cs="Segoe UI"/>
                <w:sz w:val="22"/>
                <w:szCs w:val="22"/>
              </w:rPr>
              <w:t>esolution</w:t>
            </w:r>
            <w:r w:rsidR="00F21681" w:rsidRPr="00D07777">
              <w:rPr>
                <w:rFonts w:cs="Segoe UI"/>
                <w:sz w:val="22"/>
                <w:szCs w:val="22"/>
              </w:rPr>
              <w:t xml:space="preserve"> – </w:t>
            </w:r>
            <w:r w:rsidR="008E2845">
              <w:rPr>
                <w:rFonts w:cs="Segoe UI"/>
                <w:sz w:val="22"/>
                <w:szCs w:val="22"/>
                <w:lang w:val="en-AU"/>
              </w:rPr>
              <w:t>e</w:t>
            </w:r>
            <w:r w:rsidR="008E2845" w:rsidRPr="00D07777">
              <w:rPr>
                <w:rFonts w:cs="Segoe UI"/>
                <w:sz w:val="22"/>
                <w:szCs w:val="22"/>
                <w:lang w:val="en-AU"/>
              </w:rPr>
              <w:t xml:space="preserve">arly </w:t>
            </w:r>
            <w:r w:rsidR="00FE548B" w:rsidRPr="00D07777">
              <w:rPr>
                <w:rFonts w:cs="Segoe UI"/>
                <w:sz w:val="22"/>
                <w:szCs w:val="22"/>
                <w:lang w:val="en-AU"/>
              </w:rPr>
              <w:t xml:space="preserve">triage, resolution and intervention in review of </w:t>
            </w:r>
            <w:r w:rsidR="00730948">
              <w:rPr>
                <w:rFonts w:cs="Segoe UI"/>
                <w:sz w:val="22"/>
                <w:szCs w:val="22"/>
                <w:lang w:val="en-AU"/>
              </w:rPr>
              <w:t>Freedom of Information (FOI)</w:t>
            </w:r>
            <w:r w:rsidR="00FE548B" w:rsidRPr="00D07777">
              <w:rPr>
                <w:rFonts w:cs="Segoe UI"/>
                <w:sz w:val="22"/>
                <w:szCs w:val="22"/>
                <w:lang w:val="en-AU"/>
              </w:rPr>
              <w:t xml:space="preserve"> decisions</w:t>
            </w:r>
            <w:r w:rsidR="008E2845">
              <w:rPr>
                <w:rFonts w:cs="Segoe UI"/>
                <w:sz w:val="22"/>
                <w:szCs w:val="22"/>
                <w:lang w:val="en-AU"/>
              </w:rPr>
              <w:t xml:space="preserve"> and complaints</w:t>
            </w:r>
            <w:r w:rsidR="00FE548B" w:rsidRPr="00D07777">
              <w:rPr>
                <w:rFonts w:cs="Segoe UI"/>
                <w:sz w:val="22"/>
                <w:szCs w:val="22"/>
                <w:lang w:val="en-AU"/>
              </w:rPr>
              <w:t xml:space="preserve">, legal interpretation and analysis, </w:t>
            </w:r>
            <w:r w:rsidR="008E2845">
              <w:rPr>
                <w:rFonts w:cs="Segoe UI"/>
                <w:sz w:val="22"/>
                <w:szCs w:val="22"/>
                <w:lang w:val="en-AU"/>
              </w:rPr>
              <w:t>delegated decision making</w:t>
            </w:r>
          </w:p>
        </w:tc>
      </w:tr>
      <w:tr w:rsidR="001C229C" w:rsidRPr="004F3EC2" w14:paraId="30A85ABA" w14:textId="77777777" w:rsidTr="008F6F29">
        <w:sdt>
          <w:sdtPr>
            <w:rPr>
              <w:rFonts w:ascii="MS Gothic" w:eastAsia="MS Gothic" w:hAnsi="MS Gothic" w:cs="Segoe UI"/>
            </w:rPr>
            <w:alias w:val="Preference"/>
            <w:tag w:val="Preference"/>
            <w:id w:val="165941365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19CC8806" w14:textId="12341CCD" w:rsidR="001C229C" w:rsidRPr="00B917E9" w:rsidRDefault="00E04A9D" w:rsidP="0050790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68B14C3" w14:textId="557BAF55" w:rsidR="001C229C" w:rsidRPr="00D07777" w:rsidRDefault="008E2845"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 xml:space="preserve">Reviews and </w:t>
            </w:r>
            <w:r w:rsidR="00F85BBF" w:rsidRPr="00D07777">
              <w:rPr>
                <w:rFonts w:cs="Segoe UI"/>
                <w:sz w:val="22"/>
                <w:szCs w:val="22"/>
              </w:rPr>
              <w:t xml:space="preserve">Investigations – </w:t>
            </w:r>
            <w:r w:rsidR="00BC7364">
              <w:rPr>
                <w:rFonts w:cs="Segoe UI"/>
                <w:sz w:val="22"/>
                <w:szCs w:val="22"/>
              </w:rPr>
              <w:t xml:space="preserve">managing or investigating </w:t>
            </w:r>
            <w:r w:rsidR="0028004D" w:rsidRPr="00D07777">
              <w:rPr>
                <w:rFonts w:cs="Segoe UI"/>
                <w:sz w:val="22"/>
                <w:szCs w:val="22"/>
                <w:lang w:val="en-AU"/>
              </w:rPr>
              <w:t>FOI complaints, decision making</w:t>
            </w:r>
            <w:r w:rsidR="007635EE">
              <w:rPr>
                <w:rFonts w:cs="Segoe UI"/>
                <w:sz w:val="22"/>
                <w:szCs w:val="22"/>
                <w:lang w:val="en-AU"/>
              </w:rPr>
              <w:t xml:space="preserve">, </w:t>
            </w:r>
            <w:r w:rsidR="0028004D" w:rsidRPr="00D07777">
              <w:rPr>
                <w:rFonts w:cs="Segoe UI"/>
                <w:sz w:val="22"/>
                <w:szCs w:val="22"/>
                <w:lang w:val="en-AU"/>
              </w:rPr>
              <w:t>legal interpretation and analysis, decision drafting</w:t>
            </w:r>
          </w:p>
        </w:tc>
      </w:tr>
      <w:tr w:rsidR="001C229C" w:rsidRPr="004F3EC2" w14:paraId="18B1C7F3" w14:textId="77777777" w:rsidTr="008F6F29">
        <w:sdt>
          <w:sdtPr>
            <w:rPr>
              <w:rFonts w:ascii="MS Gothic" w:eastAsia="MS Gothic" w:hAnsi="MS Gothic" w:cs="Segoe UI"/>
            </w:rPr>
            <w:alias w:val="Preference"/>
            <w:tag w:val="Preference"/>
            <w:id w:val="187735521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45AD5BE6" w14:textId="1674542A" w:rsidR="001C229C" w:rsidRPr="00B917E9" w:rsidRDefault="00E04A9D" w:rsidP="0050790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26AB6797" w14:textId="7B46AD41" w:rsidR="001C229C" w:rsidRPr="00D07777" w:rsidRDefault="008F6F29"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lang w:val="en-AU"/>
              </w:rPr>
              <w:t>R</w:t>
            </w:r>
            <w:r w:rsidR="008E2845">
              <w:rPr>
                <w:rFonts w:cs="Segoe UI"/>
                <w:sz w:val="22"/>
                <w:szCs w:val="22"/>
                <w:lang w:val="en-AU"/>
              </w:rPr>
              <w:t xml:space="preserve">eview </w:t>
            </w:r>
            <w:r w:rsidR="008A1C7E">
              <w:rPr>
                <w:rFonts w:cs="Segoe UI"/>
                <w:sz w:val="22"/>
                <w:szCs w:val="22"/>
                <w:lang w:val="en-AU"/>
              </w:rPr>
              <w:t>FOI decisions</w:t>
            </w:r>
            <w:r w:rsidR="008E26E6" w:rsidRPr="00D07777">
              <w:rPr>
                <w:rFonts w:cs="Segoe UI"/>
                <w:sz w:val="22"/>
                <w:szCs w:val="22"/>
                <w:lang w:val="en-AU"/>
              </w:rPr>
              <w:t xml:space="preserve">, </w:t>
            </w:r>
            <w:r w:rsidR="008E2845">
              <w:rPr>
                <w:rFonts w:cs="Segoe UI"/>
                <w:sz w:val="22"/>
                <w:szCs w:val="22"/>
                <w:lang w:val="en-AU"/>
              </w:rPr>
              <w:t xml:space="preserve">vexatious applicant declarations, </w:t>
            </w:r>
            <w:r w:rsidR="008E26E6" w:rsidRPr="00D07777">
              <w:rPr>
                <w:rFonts w:cs="Segoe UI"/>
                <w:sz w:val="22"/>
                <w:szCs w:val="22"/>
                <w:lang w:val="en-AU"/>
              </w:rPr>
              <w:t>legal interpretation and analysis, decision drafting</w:t>
            </w:r>
          </w:p>
        </w:tc>
      </w:tr>
      <w:tr w:rsidR="001C229C" w:rsidRPr="004F3EC2" w14:paraId="59776794" w14:textId="77777777" w:rsidTr="008F6F29">
        <w:sdt>
          <w:sdtPr>
            <w:rPr>
              <w:rFonts w:ascii="MS Gothic" w:eastAsia="MS Gothic" w:hAnsi="MS Gothic" w:cs="Segoe UI"/>
            </w:rPr>
            <w:alias w:val="Preference"/>
            <w:tag w:val="Preference"/>
            <w:id w:val="1745213810"/>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775082AD" w14:textId="5221B22F" w:rsidR="001C229C" w:rsidRPr="00B917E9" w:rsidRDefault="00545C59" w:rsidP="00545C59">
                <w:pPr>
                  <w:spacing w:after="0"/>
                  <w:jc w:val="center"/>
                  <w:rPr>
                    <w:rFonts w:ascii="MS Gothic" w:eastAsia="MS Gothic" w:hAnsi="MS Gothic" w:cs="Segoe UI"/>
                    <w:sz w:val="22"/>
                    <w:szCs w:val="22"/>
                  </w:rPr>
                </w:pPr>
                <w:r w:rsidRPr="00B917E9">
                  <w:rPr>
                    <w:rFonts w:ascii="MS Gothic" w:eastAsia="MS Gothic" w:hAnsi="MS Gothic" w:cs="Segoe UI" w:hint="eastAsia"/>
                    <w:sz w:val="22"/>
                    <w:szCs w:val="22"/>
                  </w:rPr>
                  <w:t>☐</w:t>
                </w:r>
              </w:p>
            </w:tc>
          </w:sdtContent>
        </w:sdt>
        <w:tc>
          <w:tcPr>
            <w:tcW w:w="4639" w:type="pct"/>
            <w:tcBorders>
              <w:top w:val="single" w:sz="4" w:space="0" w:color="E0DBE3"/>
            </w:tcBorders>
            <w:vAlign w:val="center"/>
          </w:tcPr>
          <w:p w14:paraId="66B21909" w14:textId="469D338D" w:rsidR="001C229C" w:rsidRPr="00D07777" w:rsidRDefault="008E2845"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lang w:val="en-AU"/>
              </w:rPr>
              <w:t>E</w:t>
            </w:r>
            <w:r w:rsidR="00F23328" w:rsidRPr="00D07777">
              <w:rPr>
                <w:rFonts w:cs="Segoe UI"/>
                <w:sz w:val="22"/>
                <w:szCs w:val="22"/>
                <w:lang w:val="en-AU"/>
              </w:rPr>
              <w:t>xternal stakeholder engagement</w:t>
            </w:r>
            <w:r>
              <w:rPr>
                <w:rFonts w:cs="Segoe UI"/>
                <w:sz w:val="22"/>
                <w:szCs w:val="22"/>
                <w:lang w:val="en-AU"/>
              </w:rPr>
              <w:t xml:space="preserve">, </w:t>
            </w:r>
            <w:r w:rsidRPr="00D07777">
              <w:rPr>
                <w:rFonts w:cs="Segoe UI"/>
                <w:sz w:val="22"/>
                <w:szCs w:val="22"/>
                <w:lang w:val="en-AU"/>
              </w:rPr>
              <w:t>statistical analysis, guidance, scrutiny of legislative proposals, submission writing</w:t>
            </w:r>
          </w:p>
        </w:tc>
      </w:tr>
      <w:tr w:rsidR="001C229C" w:rsidRPr="004F3EC2" w14:paraId="6E1F194E" w14:textId="77777777" w:rsidTr="008F6F29">
        <w:sdt>
          <w:sdtPr>
            <w:rPr>
              <w:rFonts w:ascii="MS Gothic" w:eastAsia="MS Gothic" w:hAnsi="MS Gothic" w:cs="Segoe UI"/>
            </w:rPr>
            <w:alias w:val="Preference"/>
            <w:tag w:val="Preference"/>
            <w:id w:val="1324011249"/>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54CD7587" w14:textId="3DEE1600" w:rsidR="001C229C" w:rsidRPr="00B917E9" w:rsidRDefault="001C229C" w:rsidP="00545C59">
                <w:pPr>
                  <w:spacing w:after="0"/>
                  <w:jc w:val="center"/>
                  <w:rPr>
                    <w:rFonts w:ascii="MS Gothic" w:eastAsia="MS Gothic" w:hAnsi="MS Gothic" w:cs="Segoe UI"/>
                    <w:sz w:val="22"/>
                    <w:szCs w:val="22"/>
                  </w:rPr>
                </w:pPr>
                <w:r w:rsidRPr="00B917E9">
                  <w:rPr>
                    <w:rFonts w:ascii="MS Gothic" w:eastAsia="MS Gothic" w:hAnsi="MS Gothic" w:cs="Segoe UI Symbol"/>
                    <w:sz w:val="22"/>
                    <w:szCs w:val="22"/>
                  </w:rPr>
                  <w:t>☐</w:t>
                </w:r>
              </w:p>
            </w:tc>
          </w:sdtContent>
        </w:sdt>
        <w:tc>
          <w:tcPr>
            <w:tcW w:w="4639" w:type="pct"/>
            <w:tcBorders>
              <w:top w:val="single" w:sz="4" w:space="0" w:color="E0DBE3"/>
            </w:tcBorders>
            <w:vAlign w:val="center"/>
          </w:tcPr>
          <w:p w14:paraId="692290EF" w14:textId="29AC04C6" w:rsidR="001C229C" w:rsidRPr="00D07777" w:rsidRDefault="00C77F69"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 xml:space="preserve">Assessments &amp; Inspections – </w:t>
            </w:r>
            <w:r w:rsidR="001F567B" w:rsidRPr="00D07777">
              <w:rPr>
                <w:rFonts w:cs="Segoe UI"/>
                <w:sz w:val="22"/>
                <w:szCs w:val="22"/>
              </w:rPr>
              <w:t>undertaking</w:t>
            </w:r>
            <w:r w:rsidR="003C308F" w:rsidRPr="00D07777">
              <w:rPr>
                <w:rFonts w:cs="Segoe UI"/>
                <w:sz w:val="22"/>
                <w:szCs w:val="22"/>
              </w:rPr>
              <w:t xml:space="preserve"> and</w:t>
            </w:r>
            <w:r w:rsidR="001F567B" w:rsidRPr="00D07777">
              <w:rPr>
                <w:rFonts w:cs="Segoe UI"/>
                <w:sz w:val="22"/>
                <w:szCs w:val="22"/>
              </w:rPr>
              <w:t xml:space="preserve"> preparing</w:t>
            </w:r>
            <w:r w:rsidR="003C308F" w:rsidRPr="00D07777">
              <w:rPr>
                <w:rFonts w:cs="Segoe UI"/>
                <w:sz w:val="22"/>
                <w:szCs w:val="22"/>
              </w:rPr>
              <w:t xml:space="preserve"> assessments/</w:t>
            </w:r>
            <w:r w:rsidR="001F567B" w:rsidRPr="00D07777">
              <w:rPr>
                <w:rFonts w:cs="Segoe UI"/>
                <w:sz w:val="22"/>
                <w:szCs w:val="22"/>
              </w:rPr>
              <w:t>audits</w:t>
            </w:r>
            <w:r w:rsidR="003C308F" w:rsidRPr="00D07777">
              <w:rPr>
                <w:rFonts w:cs="Segoe UI"/>
                <w:sz w:val="22"/>
                <w:szCs w:val="22"/>
              </w:rPr>
              <w:t xml:space="preserve">, </w:t>
            </w:r>
            <w:r w:rsidR="001F567B" w:rsidRPr="00D07777">
              <w:rPr>
                <w:rFonts w:cs="Segoe UI"/>
                <w:sz w:val="22"/>
                <w:szCs w:val="22"/>
              </w:rPr>
              <w:t>stakeholder engagement</w:t>
            </w:r>
          </w:p>
        </w:tc>
      </w:tr>
      <w:tr w:rsidR="001C229C" w:rsidRPr="004F3EC2" w14:paraId="7C386B9B" w14:textId="77777777" w:rsidTr="008F6F29">
        <w:sdt>
          <w:sdtPr>
            <w:rPr>
              <w:rFonts w:ascii="MS Gothic" w:eastAsia="MS Gothic" w:hAnsi="MS Gothic" w:cs="Segoe UI"/>
            </w:rPr>
            <w:alias w:val="Preference"/>
            <w:tag w:val="Preference"/>
            <w:id w:val="187450037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78A1F6A9" w14:textId="72A731C2" w:rsidR="001C229C" w:rsidRPr="00B917E9" w:rsidRDefault="00E04A9D" w:rsidP="00545C59">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7880B1F8" w14:textId="5484FF45" w:rsidR="001C229C" w:rsidRPr="00D07777" w:rsidRDefault="00E20C48"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Policy writing/research/legal interpretation and analysis</w:t>
            </w:r>
            <w:r w:rsidR="00730948">
              <w:rPr>
                <w:rFonts w:cs="Segoe UI"/>
                <w:sz w:val="22"/>
                <w:szCs w:val="22"/>
              </w:rPr>
              <w:t xml:space="preserve"> (areas include Consumer Data Right, Health, Systems and Security, International Engagement, Law Reform and Government)</w:t>
            </w:r>
          </w:p>
        </w:tc>
      </w:tr>
      <w:tr w:rsidR="005D68F1" w:rsidRPr="004F3EC2" w14:paraId="5BA73F28" w14:textId="77777777" w:rsidTr="008F6F29">
        <w:trPr>
          <w:trHeight w:val="192"/>
        </w:trPr>
        <w:sdt>
          <w:sdtPr>
            <w:rPr>
              <w:rFonts w:ascii="MS Gothic" w:eastAsia="MS Gothic" w:hAnsi="MS Gothic" w:cs="Segoe UI"/>
            </w:rPr>
            <w:alias w:val="Preference"/>
            <w:tag w:val="Preference"/>
            <w:id w:val="36248566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36EA85F6" w14:textId="3A96B315" w:rsidR="005D68F1" w:rsidRDefault="00E04A9D" w:rsidP="005D68F1">
                <w:pPr>
                  <w:spacing w:after="0"/>
                  <w:jc w:val="center"/>
                  <w:rPr>
                    <w:rFonts w:ascii="MS Gothic" w:eastAsia="MS Gothic" w:hAnsi="MS Gothic" w:cs="Segoe UI"/>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E220F06" w14:textId="2F55BB30" w:rsidR="005D68F1"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rPr>
            </w:pPr>
            <w:r w:rsidRPr="00507901">
              <w:rPr>
                <w:rFonts w:cs="Segoe UI"/>
                <w:sz w:val="22"/>
                <w:szCs w:val="22"/>
              </w:rPr>
              <w:t>Rigorous investigations into serious breaches of the Privacy Act, providing detailed recommendations on regulatory response that is both appropriate and considered</w:t>
            </w:r>
            <w:r>
              <w:rPr>
                <w:rFonts w:cs="Segoe UI"/>
                <w:sz w:val="22"/>
                <w:szCs w:val="22"/>
              </w:rPr>
              <w:t xml:space="preserve">. </w:t>
            </w:r>
          </w:p>
        </w:tc>
      </w:tr>
      <w:tr w:rsidR="005D68F1" w:rsidRPr="004F3EC2" w14:paraId="6F66671B" w14:textId="77777777" w:rsidTr="008F6F29">
        <w:trPr>
          <w:trHeight w:val="192"/>
        </w:trPr>
        <w:sdt>
          <w:sdtPr>
            <w:rPr>
              <w:rFonts w:ascii="MS Gothic" w:eastAsia="MS Gothic" w:hAnsi="MS Gothic" w:cs="Segoe UI"/>
            </w:rPr>
            <w:alias w:val="Preference"/>
            <w:tag w:val="Preference"/>
            <w:id w:val="-14358582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45E28565" w14:textId="1BDB0274" w:rsidR="005D68F1" w:rsidRPr="00B917E9" w:rsidRDefault="00E04A9D" w:rsidP="005D68F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1E243DDF" w14:textId="7460602A"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 xml:space="preserve">Corporate </w:t>
            </w:r>
            <w:r w:rsidRPr="00D07777">
              <w:rPr>
                <w:rFonts w:cs="Segoe UI"/>
                <w:sz w:val="22"/>
                <w:szCs w:val="22"/>
              </w:rPr>
              <w:t xml:space="preserve">Legal Services – writing and providing legal </w:t>
            </w:r>
            <w:proofErr w:type="gramStart"/>
            <w:r w:rsidRPr="00D07777">
              <w:rPr>
                <w:rFonts w:cs="Segoe UI"/>
                <w:sz w:val="22"/>
                <w:szCs w:val="22"/>
              </w:rPr>
              <w:t>advices</w:t>
            </w:r>
            <w:proofErr w:type="gramEnd"/>
            <w:r w:rsidRPr="00D07777">
              <w:rPr>
                <w:rFonts w:cs="Segoe UI"/>
                <w:sz w:val="22"/>
                <w:szCs w:val="22"/>
              </w:rPr>
              <w:t>, draft guidance, interpreting, research, legal analysis, paralegal</w:t>
            </w:r>
          </w:p>
        </w:tc>
      </w:tr>
      <w:tr w:rsidR="005D68F1" w:rsidRPr="004F3EC2" w14:paraId="62DC02E6" w14:textId="77777777" w:rsidTr="008F6F29">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566F9811" w14:textId="12CE6CBB" w:rsidR="005D68F1" w:rsidRPr="00545C59" w:rsidRDefault="00000000" w:rsidP="00B917E9">
            <w:pPr>
              <w:spacing w:after="0"/>
              <w:ind w:left="0" w:firstLine="0"/>
              <w:jc w:val="center"/>
              <w:rPr>
                <w:rFonts w:ascii="MS Gothic" w:eastAsia="MS Gothic" w:hAnsi="MS Gothic" w:cs="Segoe UI"/>
                <w:sz w:val="22"/>
                <w:szCs w:val="22"/>
              </w:rPr>
            </w:pPr>
            <w:sdt>
              <w:sdtPr>
                <w:rPr>
                  <w:rFonts w:ascii="MS Gothic" w:eastAsia="MS Gothic" w:hAnsi="MS Gothic" w:cs="Segoe UI"/>
                </w:rPr>
                <w:alias w:val="Preference"/>
                <w:tag w:val="Preference"/>
                <w:id w:val="892242011"/>
                <w14:checkbox>
                  <w14:checked w14:val="0"/>
                  <w14:checkedState w14:val="2611" w14:font="MS Gothic"/>
                  <w14:uncheckedState w14:val="2610" w14:font="MS Gothic"/>
                </w14:checkbox>
              </w:sdtPr>
              <w:sdtContent>
                <w:r w:rsidR="005D68F1" w:rsidRPr="00545C59">
                  <w:rPr>
                    <w:rFonts w:ascii="MS Gothic" w:eastAsia="MS Gothic" w:hAnsi="MS Gothic" w:cs="Segoe UI Symbol"/>
                    <w:sz w:val="22"/>
                    <w:szCs w:val="22"/>
                  </w:rPr>
                  <w:t>☐</w:t>
                </w:r>
              </w:sdtContent>
            </w:sdt>
            <w:r w:rsidR="005D68F1" w:rsidRPr="00545C59" w:rsidDel="00545C59">
              <w:rPr>
                <w:rFonts w:ascii="MS Gothic" w:eastAsia="MS Gothic" w:hAnsi="MS Gothic" w:cs="Segoe UI"/>
              </w:rPr>
              <w:t xml:space="preserve"> </w:t>
            </w:r>
          </w:p>
        </w:tc>
        <w:tc>
          <w:tcPr>
            <w:tcW w:w="4639" w:type="pct"/>
            <w:tcBorders>
              <w:top w:val="single" w:sz="4" w:space="0" w:color="E0DBE3"/>
            </w:tcBorders>
            <w:vAlign w:val="center"/>
          </w:tcPr>
          <w:p w14:paraId="1229A643" w14:textId="51DCD893"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Strategic Communications – media, digital, external and internal stakeholder engagement and communication</w:t>
            </w:r>
          </w:p>
        </w:tc>
      </w:tr>
      <w:tr w:rsidR="005D68F1" w:rsidRPr="004F3EC2" w14:paraId="2E7E768E" w14:textId="77777777" w:rsidTr="008F6F29">
        <w:tc>
          <w:tcPr>
            <w:cnfStyle w:val="001000000000" w:firstRow="0" w:lastRow="0" w:firstColumn="1" w:lastColumn="0" w:oddVBand="0" w:evenVBand="0" w:oddHBand="0" w:evenHBand="0" w:firstRowFirstColumn="0" w:firstRowLastColumn="0" w:lastRowFirstColumn="0" w:lastRowLastColumn="0"/>
            <w:tcW w:w="361" w:type="pct"/>
            <w:vAlign w:val="center"/>
          </w:tcPr>
          <w:p w14:paraId="2D6811FD" w14:textId="2053C6C5" w:rsidR="005D68F1" w:rsidRPr="00545C59" w:rsidRDefault="00000000" w:rsidP="005D68F1">
            <w:pPr>
              <w:spacing w:after="0"/>
              <w:jc w:val="center"/>
              <w:rPr>
                <w:rFonts w:ascii="MS Gothic" w:eastAsia="MS Gothic" w:hAnsi="MS Gothic" w:cs="Segoe UI"/>
                <w:sz w:val="22"/>
                <w:szCs w:val="22"/>
              </w:rPr>
            </w:pPr>
            <w:sdt>
              <w:sdtPr>
                <w:rPr>
                  <w:rFonts w:ascii="MS Gothic" w:eastAsia="MS Gothic" w:hAnsi="MS Gothic" w:cs="Segoe UI"/>
                </w:rPr>
                <w:alias w:val="Preference"/>
                <w:tag w:val="Preference"/>
                <w:id w:val="-982923960"/>
                <w14:checkbox>
                  <w14:checked w14:val="0"/>
                  <w14:checkedState w14:val="2611" w14:font="MS Gothic"/>
                  <w14:uncheckedState w14:val="2610" w14:font="MS Gothic"/>
                </w14:checkbox>
              </w:sdtPr>
              <w:sdtContent>
                <w:r w:rsidR="005D68F1" w:rsidRPr="00545C59">
                  <w:rPr>
                    <w:rFonts w:ascii="MS Gothic" w:eastAsia="MS Gothic" w:hAnsi="MS Gothic" w:cs="Segoe UI Symbol"/>
                    <w:sz w:val="22"/>
                    <w:szCs w:val="22"/>
                  </w:rPr>
                  <w:t>☐</w:t>
                </w:r>
              </w:sdtContent>
            </w:sdt>
            <w:r w:rsidR="005D68F1" w:rsidRPr="00545C59" w:rsidDel="00545C59">
              <w:rPr>
                <w:rFonts w:ascii="MS Gothic" w:eastAsia="MS Gothic" w:hAnsi="MS Gothic" w:cs="Segoe UI"/>
              </w:rPr>
              <w:t xml:space="preserve"> </w:t>
            </w:r>
          </w:p>
        </w:tc>
        <w:tc>
          <w:tcPr>
            <w:tcW w:w="4639" w:type="pct"/>
            <w:vAlign w:val="center"/>
          </w:tcPr>
          <w:p w14:paraId="0C86E7FC" w14:textId="0240D174"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Information Management &amp; Project Services – information and data governance, project management, security, information and knowledge management, record keeping</w:t>
            </w:r>
          </w:p>
        </w:tc>
      </w:tr>
      <w:tr w:rsidR="005D68F1" w:rsidRPr="004F3EC2" w14:paraId="15D9AD47" w14:textId="77777777" w:rsidTr="008F6F29">
        <w:trPr>
          <w:trHeight w:val="647"/>
        </w:trPr>
        <w:sdt>
          <w:sdtPr>
            <w:rPr>
              <w:rFonts w:ascii="MS Gothic" w:eastAsia="MS Gothic" w:hAnsi="MS Gothic" w:cs="Segoe UI"/>
            </w:rPr>
            <w:alias w:val="Preference"/>
            <w:tag w:val="Preference"/>
            <w:id w:val="890849729"/>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vAlign w:val="center"/>
              </w:tcPr>
              <w:p w14:paraId="4496EE6B" w14:textId="77476A18" w:rsidR="005D68F1" w:rsidRPr="00545C59" w:rsidRDefault="005D68F1" w:rsidP="005D68F1">
                <w:pPr>
                  <w:spacing w:after="0"/>
                  <w:jc w:val="center"/>
                  <w:rPr>
                    <w:rFonts w:ascii="MS Gothic" w:eastAsia="MS Gothic" w:hAnsi="MS Gothic" w:cs="Segoe UI"/>
                    <w:sz w:val="22"/>
                    <w:szCs w:val="22"/>
                  </w:rPr>
                </w:pPr>
                <w:r>
                  <w:rPr>
                    <w:rFonts w:ascii="MS Gothic" w:eastAsia="MS Gothic" w:hAnsi="MS Gothic" w:cs="Segoe UI" w:hint="eastAsia"/>
                    <w:sz w:val="22"/>
                    <w:szCs w:val="22"/>
                  </w:rPr>
                  <w:t>☐</w:t>
                </w:r>
              </w:p>
            </w:tc>
          </w:sdtContent>
        </w:sdt>
        <w:tc>
          <w:tcPr>
            <w:tcW w:w="4639" w:type="pct"/>
            <w:vAlign w:val="center"/>
          </w:tcPr>
          <w:p w14:paraId="6D4547A0" w14:textId="1BF13A9B" w:rsidR="005D68F1" w:rsidRPr="00D07777" w:rsidRDefault="005D68F1" w:rsidP="005D68F1">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Enabling</w:t>
            </w:r>
            <w:r w:rsidRPr="00D07777">
              <w:rPr>
                <w:rFonts w:cs="Segoe UI"/>
                <w:sz w:val="22"/>
                <w:szCs w:val="22"/>
              </w:rPr>
              <w:t xml:space="preserve"> Services –</w:t>
            </w:r>
            <w:r>
              <w:rPr>
                <w:rFonts w:cs="Segoe UI"/>
                <w:sz w:val="22"/>
                <w:szCs w:val="22"/>
              </w:rPr>
              <w:t xml:space="preserve"> </w:t>
            </w:r>
            <w:r w:rsidRPr="00D07777">
              <w:rPr>
                <w:rFonts w:cs="Segoe UI"/>
                <w:sz w:val="22"/>
                <w:szCs w:val="22"/>
              </w:rPr>
              <w:t>finance, procurement, governance</w:t>
            </w:r>
            <w:r w:rsidR="001A5CBD">
              <w:rPr>
                <w:rFonts w:cs="Segoe UI"/>
                <w:sz w:val="22"/>
                <w:szCs w:val="22"/>
              </w:rPr>
              <w:t>/risk/compliance</w:t>
            </w:r>
            <w:r w:rsidRPr="00D07777">
              <w:rPr>
                <w:rFonts w:cs="Segoe UI"/>
                <w:sz w:val="22"/>
                <w:szCs w:val="22"/>
              </w:rPr>
              <w:t>, human resources, office management and support</w:t>
            </w:r>
          </w:p>
        </w:tc>
      </w:tr>
      <w:tr w:rsidR="005D68F1" w:rsidRPr="004F3EC2" w14:paraId="22224399" w14:textId="77777777" w:rsidTr="008F6F29">
        <w:trPr>
          <w:trHeight w:val="647"/>
        </w:trPr>
        <w:sdt>
          <w:sdtPr>
            <w:rPr>
              <w:rFonts w:ascii="MS Gothic" w:eastAsia="MS Gothic" w:hAnsi="MS Gothic" w:cs="Segoe UI"/>
            </w:rPr>
            <w:alias w:val="Preference"/>
            <w:tag w:val="Preference"/>
            <w:id w:val="230350216"/>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vAlign w:val="center"/>
              </w:tcPr>
              <w:p w14:paraId="5C61D9B7" w14:textId="0456DDBE" w:rsidR="005D68F1" w:rsidRPr="00B917E9" w:rsidRDefault="005D68F1" w:rsidP="00B917E9">
                <w:pPr>
                  <w:spacing w:after="0"/>
                  <w:ind w:left="0" w:firstLine="0"/>
                  <w:jc w:val="center"/>
                  <w:rPr>
                    <w:rFonts w:cs="Segoe UI"/>
                    <w:sz w:val="22"/>
                    <w:szCs w:val="22"/>
                  </w:rPr>
                </w:pPr>
                <w:r w:rsidRPr="00B917E9">
                  <w:rPr>
                    <w:rFonts w:ascii="MS Gothic" w:eastAsia="MS Gothic" w:hAnsi="MS Gothic" w:cs="Segoe UI Symbol"/>
                    <w:sz w:val="22"/>
                    <w:szCs w:val="22"/>
                  </w:rPr>
                  <w:t>☐</w:t>
                </w:r>
              </w:p>
            </w:tc>
          </w:sdtContent>
        </w:sdt>
        <w:tc>
          <w:tcPr>
            <w:tcW w:w="4639" w:type="pct"/>
            <w:vAlign w:val="center"/>
          </w:tcPr>
          <w:p w14:paraId="30EA288C" w14:textId="798AEB60" w:rsidR="005D68F1" w:rsidRPr="00B917E9" w:rsidDel="00545C59"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B917E9">
              <w:rPr>
                <w:rFonts w:cs="Segoe UI"/>
                <w:sz w:val="22"/>
                <w:szCs w:val="22"/>
              </w:rPr>
              <w:t>Executive support – executive support</w:t>
            </w:r>
          </w:p>
        </w:tc>
      </w:tr>
      <w:tr w:rsidR="005D68F1" w:rsidRPr="004F3EC2" w14:paraId="4DD4602F" w14:textId="77777777" w:rsidTr="008F6F29">
        <w:trPr>
          <w:trHeight w:val="647"/>
        </w:trPr>
        <w:sdt>
          <w:sdtPr>
            <w:rPr>
              <w:rFonts w:ascii="MS Gothic" w:eastAsia="MS Gothic" w:hAnsi="MS Gothic" w:cs="Segoe UI"/>
            </w:rPr>
            <w:alias w:val="Preference"/>
            <w:tag w:val="Preference"/>
            <w:id w:val="-1151129965"/>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bottom w:val="single" w:sz="4" w:space="0" w:color="E0DBE3"/>
                </w:tcBorders>
                <w:vAlign w:val="center"/>
              </w:tcPr>
              <w:p w14:paraId="1F2F3A10" w14:textId="0961E1B5" w:rsidR="005D68F1" w:rsidRPr="00545C59" w:rsidRDefault="005D68F1" w:rsidP="005D68F1">
                <w:pPr>
                  <w:spacing w:after="0"/>
                  <w:jc w:val="center"/>
                  <w:rPr>
                    <w:rFonts w:ascii="MS Gothic" w:eastAsia="MS Gothic" w:hAnsi="MS Gothic" w:cs="Segoe UI"/>
                  </w:rPr>
                </w:pPr>
                <w:r w:rsidRPr="00545C59">
                  <w:rPr>
                    <w:rFonts w:ascii="MS Gothic" w:eastAsia="MS Gothic" w:hAnsi="MS Gothic" w:cs="Segoe UI Symbol"/>
                    <w:sz w:val="22"/>
                    <w:szCs w:val="22"/>
                  </w:rPr>
                  <w:t>☐</w:t>
                </w:r>
              </w:p>
            </w:tc>
          </w:sdtContent>
        </w:sdt>
        <w:tc>
          <w:tcPr>
            <w:tcW w:w="4639" w:type="pct"/>
            <w:tcBorders>
              <w:bottom w:val="single" w:sz="4" w:space="0" w:color="E0DBE3"/>
            </w:tcBorders>
            <w:vAlign w:val="center"/>
          </w:tcPr>
          <w:p w14:paraId="17167754" w14:textId="4CEF2058" w:rsidR="005D68F1" w:rsidRDefault="005D68F1" w:rsidP="005D68F1">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1F5420">
              <w:rPr>
                <w:rFonts w:cs="Segoe UI"/>
                <w:sz w:val="22"/>
                <w:szCs w:val="22"/>
              </w:rPr>
              <w:t xml:space="preserve">Other (please </w:t>
            </w:r>
            <w:r>
              <w:rPr>
                <w:rFonts w:cs="Segoe UI"/>
                <w:sz w:val="22"/>
                <w:szCs w:val="22"/>
              </w:rPr>
              <w:t>specify</w:t>
            </w:r>
            <w:r w:rsidRPr="001F5420">
              <w:rPr>
                <w:rFonts w:cs="Segoe UI"/>
                <w:sz w:val="22"/>
                <w:szCs w:val="22"/>
              </w:rPr>
              <w:t>):</w:t>
            </w:r>
          </w:p>
          <w:p w14:paraId="71D32F8E" w14:textId="77777777" w:rsidR="005D68F1" w:rsidDel="00545C59" w:rsidRDefault="005D68F1" w:rsidP="005D68F1">
            <w:pPr>
              <w:spacing w:after="0"/>
              <w:cnfStyle w:val="000000000000" w:firstRow="0" w:lastRow="0" w:firstColumn="0" w:lastColumn="0" w:oddVBand="0" w:evenVBand="0" w:oddHBand="0" w:evenHBand="0" w:firstRowFirstColumn="0" w:firstRowLastColumn="0" w:lastRowFirstColumn="0" w:lastRowLastColumn="0"/>
              <w:rPr>
                <w:rFonts w:cs="Segoe UI"/>
              </w:rPr>
            </w:pPr>
          </w:p>
        </w:tc>
      </w:tr>
    </w:tbl>
    <w:p w14:paraId="41ED6908" w14:textId="36F14C17" w:rsidR="00730948" w:rsidRDefault="00730948" w:rsidP="00730948">
      <w:pPr>
        <w:rPr>
          <w:rFonts w:ascii="Segoe UI Semibold" w:hAnsi="Segoe UI Semibold" w:cs="Segoe UI Semibold"/>
          <w:color w:val="002A3A"/>
        </w:rPr>
      </w:pPr>
    </w:p>
    <w:p w14:paraId="2543C177" w14:textId="77777777" w:rsidR="004F7E08" w:rsidRDefault="004F7E08" w:rsidP="00730948">
      <w:pPr>
        <w:rPr>
          <w:rFonts w:ascii="Segoe UI Semibold" w:hAnsi="Segoe UI Semibold" w:cs="Segoe UI Semibold"/>
          <w:color w:val="002A3A"/>
        </w:rPr>
      </w:pPr>
    </w:p>
    <w:p w14:paraId="490CC9A7" w14:textId="77777777" w:rsidR="004F7E08" w:rsidRDefault="004F7E08" w:rsidP="00730948">
      <w:pPr>
        <w:rPr>
          <w:rFonts w:ascii="Segoe UI Semibold" w:hAnsi="Segoe UI Semibold" w:cs="Segoe UI Semibold"/>
          <w:color w:val="002A3A"/>
        </w:rPr>
      </w:pPr>
    </w:p>
    <w:p w14:paraId="342B1DCC" w14:textId="350BB102" w:rsidR="000444E9" w:rsidRPr="004F3EC2" w:rsidRDefault="00730948" w:rsidP="000444E9">
      <w:pPr>
        <w:pStyle w:val="Heading2"/>
        <w:rPr>
          <w:rFonts w:eastAsia="Dotum"/>
          <w:lang w:val="en-GB"/>
        </w:rPr>
      </w:pPr>
      <w:r>
        <w:rPr>
          <w:rFonts w:eastAsia="Dotum"/>
          <w:lang w:val="en-GB"/>
        </w:rPr>
        <w:lastRenderedPageBreak/>
        <w:t xml:space="preserve">Step 2: </w:t>
      </w:r>
      <w:r w:rsidR="000444E9" w:rsidRPr="00817733">
        <w:rPr>
          <w:rFonts w:eastAsia="Dotum"/>
          <w:lang w:val="en-GB"/>
        </w:rPr>
        <w:t>Personal details</w:t>
      </w:r>
    </w:p>
    <w:tbl>
      <w:tblPr>
        <w:tblStyle w:val="OAICForm"/>
        <w:tblW w:w="5042" w:type="pct"/>
        <w:tblLook w:val="04A0" w:firstRow="1" w:lastRow="0" w:firstColumn="1" w:lastColumn="0" w:noHBand="0" w:noVBand="1"/>
      </w:tblPr>
      <w:tblGrid>
        <w:gridCol w:w="2209"/>
        <w:gridCol w:w="7201"/>
      </w:tblGrid>
      <w:tr w:rsidR="000444E9" w:rsidRPr="006C5A45" w14:paraId="784F70BF"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7522E8A8"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Title</w:t>
            </w:r>
          </w:p>
        </w:tc>
        <w:tc>
          <w:tcPr>
            <w:tcW w:w="3826" w:type="pct"/>
          </w:tcPr>
          <w:p w14:paraId="57447528" w14:textId="3BF9E439"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4FE0B176"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1AA53AD6"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Given name</w:t>
            </w:r>
          </w:p>
        </w:tc>
        <w:tc>
          <w:tcPr>
            <w:tcW w:w="3826" w:type="pct"/>
          </w:tcPr>
          <w:p w14:paraId="4FCEE980" w14:textId="7CB52E81"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516D174"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7A04CD29"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Surname</w:t>
            </w:r>
          </w:p>
        </w:tc>
        <w:tc>
          <w:tcPr>
            <w:tcW w:w="3826" w:type="pct"/>
          </w:tcPr>
          <w:p w14:paraId="253FA12C" w14:textId="4DC5F5DC"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5942EE3C"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276E1906"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Preferred name</w:t>
            </w:r>
          </w:p>
        </w:tc>
        <w:tc>
          <w:tcPr>
            <w:tcW w:w="3826" w:type="pct"/>
          </w:tcPr>
          <w:p w14:paraId="45C2B267" w14:textId="3E75E172"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bl>
    <w:p w14:paraId="77BA654F" w14:textId="77777777" w:rsidR="000444E9" w:rsidRPr="006C5A45" w:rsidRDefault="000444E9" w:rsidP="000444E9"/>
    <w:tbl>
      <w:tblPr>
        <w:tblStyle w:val="OAICForm"/>
        <w:tblW w:w="5043" w:type="pct"/>
        <w:tblLook w:val="04A0" w:firstRow="1" w:lastRow="0" w:firstColumn="1" w:lastColumn="0" w:noHBand="0" w:noVBand="1"/>
      </w:tblPr>
      <w:tblGrid>
        <w:gridCol w:w="2212"/>
        <w:gridCol w:w="7200"/>
      </w:tblGrid>
      <w:tr w:rsidR="000444E9" w:rsidRPr="006C5A45" w14:paraId="6D09D799"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44CD8F05"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Address line 1</w:t>
            </w:r>
          </w:p>
        </w:tc>
        <w:tc>
          <w:tcPr>
            <w:tcW w:w="3825" w:type="pct"/>
          </w:tcPr>
          <w:p w14:paraId="1CF48E75" w14:textId="4B56BB2A"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0A9CC94"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2DA0F228"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Address line </w:t>
            </w:r>
            <w:r w:rsidRPr="006C5A45">
              <w:rPr>
                <w:rFonts w:eastAsia="Source Sans Pro" w:cs="Segoe UI"/>
                <w:b/>
                <w:bCs/>
                <w:color w:val="000000"/>
                <w:sz w:val="22"/>
                <w:szCs w:val="22"/>
                <w:lang w:val="en-GB"/>
              </w:rPr>
              <w:t>2</w:t>
            </w:r>
          </w:p>
        </w:tc>
        <w:tc>
          <w:tcPr>
            <w:tcW w:w="3825" w:type="pct"/>
          </w:tcPr>
          <w:p w14:paraId="1276BFD3" w14:textId="77777777"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D837C94"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3D1A3C2E"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Suburb</w:t>
            </w:r>
          </w:p>
        </w:tc>
        <w:tc>
          <w:tcPr>
            <w:tcW w:w="3825" w:type="pct"/>
          </w:tcPr>
          <w:p w14:paraId="328398A3" w14:textId="5957118C"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8B8300D"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384F3207"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State</w:t>
            </w:r>
          </w:p>
        </w:tc>
        <w:tc>
          <w:tcPr>
            <w:tcW w:w="3825" w:type="pct"/>
          </w:tcPr>
          <w:p w14:paraId="513EFE8C" w14:textId="7C491926"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822C2C2"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4D1851D7"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Postcode </w:t>
            </w:r>
          </w:p>
        </w:tc>
        <w:tc>
          <w:tcPr>
            <w:tcW w:w="3825" w:type="pct"/>
          </w:tcPr>
          <w:p w14:paraId="39088D55" w14:textId="1B56B939"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B38D71E"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08964DE5"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Email address</w:t>
            </w:r>
          </w:p>
        </w:tc>
        <w:tc>
          <w:tcPr>
            <w:tcW w:w="3825" w:type="pct"/>
          </w:tcPr>
          <w:p w14:paraId="0936ED43" w14:textId="690C8144"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2D90F692"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6EA16114"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Contact </w:t>
            </w:r>
            <w:r>
              <w:rPr>
                <w:rFonts w:eastAsia="Source Sans Pro" w:cs="Segoe UI"/>
                <w:b/>
                <w:bCs/>
                <w:color w:val="000000"/>
                <w:sz w:val="22"/>
                <w:szCs w:val="22"/>
                <w:lang w:val="en-GB"/>
              </w:rPr>
              <w:t>t</w:t>
            </w:r>
            <w:r w:rsidRPr="00817733">
              <w:rPr>
                <w:rFonts w:eastAsia="Source Sans Pro" w:cs="Segoe UI"/>
                <w:b/>
                <w:bCs/>
                <w:color w:val="000000"/>
                <w:sz w:val="22"/>
                <w:szCs w:val="22"/>
                <w:lang w:val="en-GB"/>
              </w:rPr>
              <w:t>elephone</w:t>
            </w:r>
          </w:p>
        </w:tc>
        <w:tc>
          <w:tcPr>
            <w:tcW w:w="3825" w:type="pct"/>
          </w:tcPr>
          <w:p w14:paraId="40162B89" w14:textId="1FC80B6F"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bl>
    <w:p w14:paraId="2D5003AD" w14:textId="01E28303" w:rsidR="000444E9" w:rsidRPr="00817733" w:rsidRDefault="000444E9" w:rsidP="000444E9">
      <w:pPr>
        <w:pStyle w:val="Heading3"/>
        <w:rPr>
          <w:rFonts w:eastAsia="Dotum"/>
          <w:lang w:val="en-GB"/>
        </w:rPr>
      </w:pPr>
      <w:r w:rsidRPr="006C5A45">
        <w:t>Australian Public Service (APS)</w:t>
      </w:r>
      <w:r>
        <w:t xml:space="preserve"> </w:t>
      </w:r>
      <w:r w:rsidRPr="00817733">
        <w:rPr>
          <w:rFonts w:eastAsia="Dotum"/>
          <w:lang w:val="en-GB"/>
        </w:rPr>
        <w:t>employment</w:t>
      </w:r>
    </w:p>
    <w:p w14:paraId="71A9C602" w14:textId="0A1F3A28" w:rsidR="000444E9" w:rsidRPr="006C5A45" w:rsidRDefault="00062988" w:rsidP="000444E9">
      <w:r>
        <w:t>P</w:t>
      </w:r>
      <w:r w:rsidR="000444E9" w:rsidRPr="006C5A45">
        <w:t>lease provide the following information.</w:t>
      </w:r>
    </w:p>
    <w:tbl>
      <w:tblPr>
        <w:tblStyle w:val="OAICTable1"/>
        <w:tblW w:w="5012" w:type="pct"/>
        <w:tblLook w:val="04A0" w:firstRow="1" w:lastRow="0" w:firstColumn="1" w:lastColumn="0" w:noHBand="0" w:noVBand="1"/>
      </w:tblPr>
      <w:tblGrid>
        <w:gridCol w:w="4989"/>
        <w:gridCol w:w="4365"/>
      </w:tblGrid>
      <w:tr w:rsidR="000444E9" w:rsidRPr="00817733" w14:paraId="2992CFB5" w14:textId="77777777" w:rsidTr="00D339E7">
        <w:trPr>
          <w:cnfStyle w:val="100000000000" w:firstRow="1" w:lastRow="0" w:firstColumn="0" w:lastColumn="0" w:oddVBand="0" w:evenVBand="0" w:oddHBand="0" w:evenHBand="0" w:firstRowFirstColumn="0" w:firstRowLastColumn="0" w:lastRowFirstColumn="0" w:lastRowLastColumn="0"/>
        </w:trPr>
        <w:tc>
          <w:tcPr>
            <w:tcW w:w="2667" w:type="pct"/>
          </w:tcPr>
          <w:p w14:paraId="191E237B"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APS employer</w:t>
            </w:r>
          </w:p>
        </w:tc>
        <w:tc>
          <w:tcPr>
            <w:tcW w:w="2333" w:type="pct"/>
          </w:tcPr>
          <w:p w14:paraId="3443D6C3"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Response</w:t>
            </w:r>
          </w:p>
        </w:tc>
      </w:tr>
      <w:tr w:rsidR="00507901" w:rsidRPr="00817733" w14:paraId="68BF4431" w14:textId="77777777" w:rsidTr="00D339E7">
        <w:tc>
          <w:tcPr>
            <w:tcW w:w="2667" w:type="pct"/>
            <w:vAlign w:val="center"/>
          </w:tcPr>
          <w:p w14:paraId="57D2E118" w14:textId="35D86383" w:rsidR="00507901" w:rsidRPr="00B8282C" w:rsidRDefault="00507901" w:rsidP="00D339E7">
            <w:pPr>
              <w:adjustRightInd w:val="0"/>
              <w:spacing w:before="60" w:after="60"/>
              <w:rPr>
                <w:rFonts w:eastAsia="Source Sans Pro" w:cs="Segoe UI"/>
                <w:color w:val="000000"/>
                <w:sz w:val="22"/>
                <w:szCs w:val="22"/>
                <w:lang w:val="en-GB"/>
              </w:rPr>
            </w:pPr>
            <w:r w:rsidRPr="00B8282C">
              <w:rPr>
                <w:rFonts w:eastAsia="Source Sans Pro" w:cs="Segoe UI"/>
                <w:color w:val="000000"/>
                <w:sz w:val="22"/>
                <w:szCs w:val="22"/>
                <w:lang w:val="en-GB"/>
              </w:rPr>
              <w:t>Current APS Agency/Department Name</w:t>
            </w:r>
          </w:p>
        </w:tc>
        <w:tc>
          <w:tcPr>
            <w:tcW w:w="2333" w:type="pct"/>
            <w:vAlign w:val="center"/>
          </w:tcPr>
          <w:p w14:paraId="50124A75" w14:textId="586B7338" w:rsidR="00507901" w:rsidRPr="00817733" w:rsidRDefault="00507901" w:rsidP="00D339E7">
            <w:pPr>
              <w:adjustRightInd w:val="0"/>
              <w:spacing w:before="60" w:after="60"/>
              <w:rPr>
                <w:rFonts w:eastAsia="Source Sans Pro" w:cs="Segoe UI"/>
                <w:color w:val="000000"/>
                <w:lang w:val="en-GB"/>
              </w:rPr>
            </w:pPr>
          </w:p>
        </w:tc>
      </w:tr>
      <w:tr w:rsidR="000444E9" w:rsidRPr="00817733" w14:paraId="559D2C5D" w14:textId="77777777" w:rsidTr="00D339E7">
        <w:tc>
          <w:tcPr>
            <w:tcW w:w="2667" w:type="pct"/>
            <w:vAlign w:val="center"/>
          </w:tcPr>
          <w:p w14:paraId="00371691" w14:textId="77777777" w:rsidR="000444E9" w:rsidRPr="00817733" w:rsidRDefault="000444E9" w:rsidP="00D339E7">
            <w:pPr>
              <w:adjustRightInd w:val="0"/>
              <w:spacing w:before="60" w:after="60"/>
              <w:rPr>
                <w:rFonts w:eastAsia="Source Sans Pro" w:cs="Segoe UI"/>
                <w:color w:val="000000"/>
                <w:sz w:val="22"/>
                <w:szCs w:val="22"/>
                <w:lang w:val="en-GB"/>
              </w:rPr>
            </w:pPr>
            <w:r w:rsidRPr="00817733">
              <w:rPr>
                <w:rFonts w:eastAsia="Source Sans Pro" w:cs="Segoe UI"/>
                <w:color w:val="000000"/>
                <w:sz w:val="22"/>
                <w:szCs w:val="22"/>
                <w:lang w:val="en-GB"/>
              </w:rPr>
              <w:t>Australian Government Service Number (AGS)</w:t>
            </w:r>
          </w:p>
        </w:tc>
        <w:tc>
          <w:tcPr>
            <w:tcW w:w="2333" w:type="pct"/>
            <w:vAlign w:val="center"/>
          </w:tcPr>
          <w:p w14:paraId="5C697AE9" w14:textId="77777777" w:rsidR="000444E9" w:rsidRPr="00817733" w:rsidRDefault="000444E9" w:rsidP="00D339E7">
            <w:pPr>
              <w:adjustRightInd w:val="0"/>
              <w:spacing w:before="60" w:after="60"/>
              <w:rPr>
                <w:rFonts w:eastAsia="Source Sans Pro" w:cs="Segoe UI"/>
                <w:color w:val="000000"/>
                <w:sz w:val="22"/>
                <w:szCs w:val="22"/>
                <w:lang w:val="en-GB"/>
              </w:rPr>
            </w:pPr>
          </w:p>
        </w:tc>
      </w:tr>
      <w:tr w:rsidR="000444E9" w:rsidRPr="00817733" w14:paraId="0BDE723E" w14:textId="77777777" w:rsidTr="00D339E7">
        <w:tc>
          <w:tcPr>
            <w:tcW w:w="2667" w:type="pct"/>
            <w:vAlign w:val="center"/>
          </w:tcPr>
          <w:p w14:paraId="09BBCD58" w14:textId="77777777" w:rsidR="000444E9" w:rsidRPr="00817733" w:rsidRDefault="000444E9" w:rsidP="00D339E7">
            <w:pPr>
              <w:tabs>
                <w:tab w:val="left" w:pos="1200"/>
              </w:tabs>
              <w:spacing w:after="0"/>
              <w:rPr>
                <w:rFonts w:eastAsia="Source Sans Pro" w:cs="Segoe UI"/>
                <w:sz w:val="22"/>
                <w:szCs w:val="22"/>
                <w:lang w:val="en-GB"/>
              </w:rPr>
            </w:pPr>
            <w:r w:rsidRPr="00817733">
              <w:rPr>
                <w:rFonts w:eastAsia="Source Sans Pro" w:cs="Segoe UI"/>
                <w:sz w:val="22"/>
                <w:szCs w:val="22"/>
                <w:lang w:val="en-GB"/>
              </w:rPr>
              <w:t>APS Classification</w:t>
            </w:r>
          </w:p>
        </w:tc>
        <w:tc>
          <w:tcPr>
            <w:tcW w:w="2333" w:type="pct"/>
            <w:vAlign w:val="center"/>
          </w:tcPr>
          <w:p w14:paraId="04C16F7B" w14:textId="2D3019A4" w:rsidR="000444E9" w:rsidRPr="00817733" w:rsidRDefault="000444E9" w:rsidP="00D339E7">
            <w:pPr>
              <w:adjustRightInd w:val="0"/>
              <w:spacing w:before="60" w:after="60"/>
              <w:rPr>
                <w:rFonts w:eastAsia="Source Sans Pro" w:cs="Segoe UI"/>
                <w:color w:val="000000"/>
                <w:sz w:val="22"/>
                <w:szCs w:val="22"/>
                <w:lang w:val="en-GB"/>
              </w:rPr>
            </w:pPr>
          </w:p>
        </w:tc>
      </w:tr>
    </w:tbl>
    <w:p w14:paraId="613A6485" w14:textId="2CC3215B" w:rsidR="000444E9" w:rsidRPr="00817733" w:rsidRDefault="000444E9" w:rsidP="000444E9">
      <w:pPr>
        <w:pStyle w:val="Heading3"/>
        <w:rPr>
          <w:rFonts w:eastAsia="Dotum"/>
          <w:lang w:val="en-GB"/>
        </w:rPr>
      </w:pPr>
      <w:r w:rsidRPr="00817733">
        <w:rPr>
          <w:rFonts w:eastAsia="Dotum"/>
          <w:lang w:val="en-GB"/>
        </w:rPr>
        <w:t>Eligibility</w:t>
      </w:r>
      <w:r w:rsidR="004021A4">
        <w:rPr>
          <w:rFonts w:eastAsia="Dotum"/>
          <w:lang w:val="en-GB"/>
        </w:rPr>
        <w:t xml:space="preserve"> and Integrity </w:t>
      </w:r>
    </w:p>
    <w:tbl>
      <w:tblPr>
        <w:tblStyle w:val="OAICTable1"/>
        <w:tblW w:w="5011" w:type="pct"/>
        <w:tblLook w:val="04A0" w:firstRow="1" w:lastRow="0" w:firstColumn="1" w:lastColumn="0" w:noHBand="0" w:noVBand="1"/>
      </w:tblPr>
      <w:tblGrid>
        <w:gridCol w:w="4989"/>
        <w:gridCol w:w="4364"/>
      </w:tblGrid>
      <w:tr w:rsidR="000444E9" w:rsidRPr="00817733" w14:paraId="3CB5C782" w14:textId="77777777" w:rsidTr="00D339E7">
        <w:trPr>
          <w:cnfStyle w:val="100000000000" w:firstRow="1" w:lastRow="0" w:firstColumn="0" w:lastColumn="0" w:oddVBand="0" w:evenVBand="0" w:oddHBand="0" w:evenHBand="0" w:firstRowFirstColumn="0" w:firstRowLastColumn="0" w:lastRowFirstColumn="0" w:lastRowLastColumn="0"/>
        </w:trPr>
        <w:tc>
          <w:tcPr>
            <w:tcW w:w="2667" w:type="pct"/>
          </w:tcPr>
          <w:p w14:paraId="182F2A65"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 xml:space="preserve">Requirement </w:t>
            </w:r>
          </w:p>
        </w:tc>
        <w:tc>
          <w:tcPr>
            <w:tcW w:w="2333" w:type="pct"/>
          </w:tcPr>
          <w:p w14:paraId="647A23A1"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Response</w:t>
            </w:r>
          </w:p>
        </w:tc>
      </w:tr>
      <w:tr w:rsidR="000444E9" w:rsidRPr="00817733" w14:paraId="60BC0E42" w14:textId="77777777" w:rsidTr="00D339E7">
        <w:tc>
          <w:tcPr>
            <w:tcW w:w="2667" w:type="pct"/>
            <w:vAlign w:val="center"/>
          </w:tcPr>
          <w:p w14:paraId="24B38EE9" w14:textId="406A8C75" w:rsidR="000444E9" w:rsidRPr="00817733" w:rsidRDefault="000444E9" w:rsidP="00D339E7">
            <w:pPr>
              <w:adjustRightInd w:val="0"/>
              <w:spacing w:before="60" w:after="60"/>
              <w:rPr>
                <w:rFonts w:eastAsia="Source Sans Pro" w:cs="Segoe UI"/>
                <w:color w:val="000000"/>
                <w:sz w:val="22"/>
                <w:szCs w:val="22"/>
                <w:lang w:val="en-GB"/>
              </w:rPr>
            </w:pPr>
            <w:r w:rsidRPr="00817733">
              <w:rPr>
                <w:rFonts w:eastAsia="Source Sans Pro" w:cs="Segoe UI"/>
                <w:color w:val="000000"/>
                <w:sz w:val="22"/>
                <w:szCs w:val="22"/>
                <w:lang w:val="en-GB"/>
              </w:rPr>
              <w:t>Are you an Australian citizen?</w:t>
            </w:r>
            <w:r w:rsidR="00730948">
              <w:rPr>
                <w:rFonts w:eastAsia="Source Sans Pro" w:cs="Segoe UI"/>
                <w:color w:val="000000"/>
                <w:sz w:val="22"/>
                <w:szCs w:val="22"/>
                <w:lang w:val="en-GB"/>
              </w:rPr>
              <w:t xml:space="preserve"> </w:t>
            </w:r>
            <w:r w:rsidR="00730948" w:rsidRPr="00730948">
              <w:rPr>
                <w:rFonts w:eastAsia="Source Sans Pro" w:cs="Segoe UI"/>
                <w:sz w:val="22"/>
                <w:szCs w:val="22"/>
                <w:lang w:val="en-GB"/>
              </w:rPr>
              <w:t>(Yes/No)</w:t>
            </w:r>
          </w:p>
        </w:tc>
        <w:tc>
          <w:tcPr>
            <w:tcW w:w="2333" w:type="pct"/>
            <w:vAlign w:val="center"/>
          </w:tcPr>
          <w:p w14:paraId="177E3B77" w14:textId="26843DEE" w:rsidR="000444E9" w:rsidRPr="00817733" w:rsidRDefault="000444E9" w:rsidP="00D339E7">
            <w:pPr>
              <w:adjustRightInd w:val="0"/>
              <w:spacing w:before="60" w:after="60"/>
              <w:rPr>
                <w:rFonts w:eastAsia="Source Sans Pro" w:cs="Segoe UI"/>
                <w:color w:val="000000"/>
                <w:sz w:val="22"/>
                <w:szCs w:val="22"/>
                <w:lang w:val="en-GB"/>
              </w:rPr>
            </w:pPr>
          </w:p>
        </w:tc>
      </w:tr>
      <w:tr w:rsidR="004021A4" w:rsidRPr="00817733" w14:paraId="5927FF53" w14:textId="77777777" w:rsidTr="00D339E7">
        <w:tc>
          <w:tcPr>
            <w:tcW w:w="2667" w:type="pct"/>
            <w:vAlign w:val="center"/>
          </w:tcPr>
          <w:p w14:paraId="60F61B01" w14:textId="00409CEB" w:rsidR="004021A4" w:rsidRPr="00817733" w:rsidRDefault="00730948" w:rsidP="00D339E7">
            <w:pPr>
              <w:tabs>
                <w:tab w:val="left" w:pos="1200"/>
              </w:tabs>
              <w:spacing w:before="60" w:after="60"/>
              <w:rPr>
                <w:rFonts w:eastAsia="Source Sans Pro" w:cs="Segoe UI"/>
                <w:lang w:val="en-GB"/>
              </w:rPr>
            </w:pPr>
            <w:r w:rsidRPr="00730948">
              <w:rPr>
                <w:rFonts w:eastAsia="Source Sans Pro" w:cs="Segoe UI"/>
                <w:sz w:val="22"/>
                <w:szCs w:val="22"/>
                <w:lang w:val="en-GB"/>
              </w:rPr>
              <w:t>Have you ever been officially warned, breached or investigated for workplace behaviour or integrity matters?  (Yes/No)</w:t>
            </w:r>
          </w:p>
        </w:tc>
        <w:tc>
          <w:tcPr>
            <w:tcW w:w="2333" w:type="pct"/>
            <w:vAlign w:val="center"/>
          </w:tcPr>
          <w:p w14:paraId="5C76EB26" w14:textId="0D841ECF" w:rsidR="004021A4" w:rsidRPr="00817733" w:rsidRDefault="004021A4" w:rsidP="00D339E7">
            <w:pPr>
              <w:adjustRightInd w:val="0"/>
              <w:spacing w:before="60" w:after="60"/>
              <w:rPr>
                <w:rFonts w:eastAsia="Source Sans Pro" w:cs="Segoe UI"/>
                <w:color w:val="000000"/>
                <w:lang w:val="en-GB"/>
              </w:rPr>
            </w:pPr>
          </w:p>
        </w:tc>
      </w:tr>
      <w:tr w:rsidR="000444E9" w:rsidRPr="00817733" w14:paraId="7BE03769" w14:textId="77777777" w:rsidTr="00D339E7">
        <w:tc>
          <w:tcPr>
            <w:tcW w:w="2667" w:type="pct"/>
            <w:vAlign w:val="center"/>
          </w:tcPr>
          <w:p w14:paraId="4EB09689" w14:textId="5CEB1D94" w:rsidR="000444E9" w:rsidRPr="00817733" w:rsidRDefault="00730948" w:rsidP="00D339E7">
            <w:pPr>
              <w:adjustRightInd w:val="0"/>
              <w:spacing w:before="60" w:after="60"/>
              <w:rPr>
                <w:rFonts w:eastAsia="Source Sans Pro" w:cs="Segoe UI"/>
                <w:color w:val="000000"/>
                <w:sz w:val="22"/>
                <w:szCs w:val="22"/>
                <w:lang w:val="en-GB"/>
              </w:rPr>
            </w:pPr>
            <w:r>
              <w:rPr>
                <w:rFonts w:eastAsia="Source Sans Pro" w:cs="Segoe UI"/>
                <w:color w:val="000000"/>
                <w:sz w:val="22"/>
                <w:szCs w:val="22"/>
                <w:lang w:val="en-GB"/>
              </w:rPr>
              <w:t>Do you understand that for</w:t>
            </w:r>
            <w:r w:rsidR="000444E9" w:rsidRPr="00817733">
              <w:rPr>
                <w:rFonts w:eastAsia="Source Sans Pro" w:cs="Segoe UI"/>
                <w:color w:val="000000"/>
                <w:sz w:val="22"/>
                <w:szCs w:val="22"/>
                <w:lang w:val="en-GB"/>
              </w:rPr>
              <w:t xml:space="preserve"> the duration of your employment with the OAIC you will be required to obtain and maintain an Australian Government security clearance</w:t>
            </w:r>
            <w:r>
              <w:rPr>
                <w:rFonts w:eastAsia="Source Sans Pro" w:cs="Segoe UI"/>
                <w:color w:val="000000"/>
                <w:sz w:val="22"/>
                <w:szCs w:val="22"/>
                <w:lang w:val="en-GB"/>
              </w:rPr>
              <w:t xml:space="preserve">? </w:t>
            </w:r>
            <w:r w:rsidRPr="00730948">
              <w:rPr>
                <w:rFonts w:eastAsia="Source Sans Pro" w:cs="Segoe UI"/>
                <w:sz w:val="22"/>
                <w:szCs w:val="22"/>
                <w:lang w:val="en-GB"/>
              </w:rPr>
              <w:t>(Yes/No)</w:t>
            </w:r>
          </w:p>
        </w:tc>
        <w:tc>
          <w:tcPr>
            <w:tcW w:w="2333" w:type="pct"/>
            <w:vAlign w:val="center"/>
          </w:tcPr>
          <w:p w14:paraId="678BDE68" w14:textId="209E9EFA" w:rsidR="000444E9" w:rsidRPr="00817733" w:rsidRDefault="000444E9" w:rsidP="00D339E7">
            <w:pPr>
              <w:adjustRightInd w:val="0"/>
              <w:spacing w:before="60" w:after="60"/>
              <w:rPr>
                <w:rFonts w:eastAsia="Source Sans Pro" w:cs="Segoe UI"/>
                <w:color w:val="000000"/>
                <w:sz w:val="22"/>
                <w:szCs w:val="22"/>
                <w:lang w:val="en-GB"/>
              </w:rPr>
            </w:pPr>
          </w:p>
        </w:tc>
      </w:tr>
    </w:tbl>
    <w:p w14:paraId="5BD7851D" w14:textId="0FFE2FB8" w:rsidR="00EB1A73" w:rsidRPr="00684609" w:rsidRDefault="00684609" w:rsidP="00684609">
      <w:pPr>
        <w:pStyle w:val="Heading2"/>
        <w:rPr>
          <w:rFonts w:eastAsia="Dotum"/>
          <w:lang w:val="en-GB"/>
        </w:rPr>
      </w:pPr>
      <w:r>
        <w:rPr>
          <w:rFonts w:eastAsia="Dotum"/>
          <w:lang w:val="en-GB"/>
        </w:rPr>
        <w:lastRenderedPageBreak/>
        <w:t xml:space="preserve">Step </w:t>
      </w:r>
      <w:r>
        <w:rPr>
          <w:rFonts w:eastAsia="Dotum"/>
          <w:lang w:val="en-GB"/>
        </w:rPr>
        <w:t>3</w:t>
      </w:r>
      <w:r>
        <w:rPr>
          <w:rFonts w:eastAsia="Dotum"/>
          <w:lang w:val="en-GB"/>
        </w:rPr>
        <w:t xml:space="preserve">: </w:t>
      </w:r>
      <w:r>
        <w:t>Pre-employment integrity questions for recruitment</w:t>
      </w:r>
    </w:p>
    <w:p w14:paraId="761A9EF2" w14:textId="77777777" w:rsidR="00EB1A73" w:rsidRDefault="00EB1A73" w:rsidP="00EB1A73">
      <w:pPr>
        <w:rPr>
          <w:lang w:eastAsia="ko-KR"/>
        </w:rPr>
      </w:pPr>
      <w:r>
        <w:rPr>
          <w:lang w:eastAsia="ko-KR"/>
        </w:rPr>
        <w:t>Employees of the Australian Public Service occupy a position of trust. They are entrusted by the Government and the community to undertake important work on their behalf. With this trust comes a high level of responsibility which should be matched by the highest standards of ethical behaviour from each APS employee.</w:t>
      </w:r>
    </w:p>
    <w:p w14:paraId="76509BF4" w14:textId="77777777" w:rsidR="00EB1A73" w:rsidRDefault="00EB1A73" w:rsidP="00EB1A73">
      <w:pPr>
        <w:rPr>
          <w:lang w:eastAsia="ko-KR"/>
        </w:rPr>
      </w:pPr>
      <w:r>
        <w:rPr>
          <w:lang w:eastAsia="ko-KR"/>
        </w:rPr>
        <w:t xml:space="preserve">The following questions are being asked to assist us to assess your ability to act in accordance with and uphold the APS Employment Principles, Values and Code of Conduct, and more broadly, your suitability for employment in the role to which you are applying and, in the agency, and your suitability to be an Australian Public Servant.  </w:t>
      </w:r>
    </w:p>
    <w:p w14:paraId="0D7BCB2B" w14:textId="77777777" w:rsidR="00EB1A73" w:rsidRDefault="00EB1A73" w:rsidP="00EB1A73">
      <w:pPr>
        <w:rPr>
          <w:lang w:eastAsia="ko-KR"/>
        </w:rPr>
      </w:pPr>
      <w:r>
        <w:rPr>
          <w:lang w:eastAsia="ko-KR"/>
        </w:rPr>
        <w:t>The information you provide to the questions will be used and managed in accordance with the Privacy Act 1988.</w:t>
      </w:r>
    </w:p>
    <w:p w14:paraId="612DD6E8" w14:textId="77777777" w:rsidR="00EB1A73" w:rsidRDefault="00EB1A73" w:rsidP="00EB1A73">
      <w:pPr>
        <w:rPr>
          <w:lang w:eastAsia="ko-KR"/>
        </w:rPr>
      </w:pPr>
      <w:r w:rsidRPr="00172EAD">
        <w:rPr>
          <w:lang w:eastAsia="ko-KR"/>
        </w:rPr>
        <w:t>Answering yes to one of the below questions will not automatically exclude you from progressing to later stages of this recruitment process - your application will be assessed on its individual merits. However, if you do answer yes, we may reach out to you to collect further information for the purpose of informing whether additional checks are required.</w:t>
      </w:r>
    </w:p>
    <w:p w14:paraId="369A7B84" w14:textId="77777777" w:rsidR="00EB1A73" w:rsidRPr="00172EAD" w:rsidRDefault="00EB1A73" w:rsidP="00EB1A73">
      <w:pPr>
        <w:rPr>
          <w:lang w:eastAsia="ko-KR"/>
        </w:rPr>
      </w:pPr>
      <w:r w:rsidRPr="00172EAD">
        <w:rPr>
          <w:lang w:eastAsia="ko-KR"/>
        </w:rPr>
        <w:t>Please Note: You are required to answer the following questions truthfully. If any information provided is found to be false, misleading or incomplete your application may be rejected, any offer of employment withdrawn, and if already engaged, your employment may be terminated under the Public Service Act 1999</w:t>
      </w:r>
    </w:p>
    <w:p w14:paraId="5F814CBF" w14:textId="77777777" w:rsidR="00EB1A73" w:rsidRPr="004B08EE" w:rsidRDefault="00EB1A73" w:rsidP="00EB1A73">
      <w:r w:rsidRPr="004B08EE">
        <w:rPr>
          <w:b/>
          <w:bCs/>
          <w:lang w:val="en-GB"/>
        </w:rPr>
        <w:t>Dismissal and termination</w:t>
      </w:r>
      <w:r w:rsidRPr="004B08EE">
        <w:t> </w:t>
      </w:r>
    </w:p>
    <w:p w14:paraId="7E6A1466" w14:textId="77777777" w:rsidR="00EB1A73" w:rsidRPr="004B08EE" w:rsidRDefault="00EB1A73" w:rsidP="00EB1A73">
      <w:pPr>
        <w:numPr>
          <w:ilvl w:val="0"/>
          <w:numId w:val="13"/>
        </w:numPr>
        <w:spacing w:before="80" w:after="160" w:line="300" w:lineRule="atLeast"/>
      </w:pPr>
      <w:r w:rsidRPr="21CBA2A5">
        <w:rPr>
          <w:lang w:val="en-GB"/>
        </w:rPr>
        <w:t>At any time in the past 5 years, have you been dismissed from any employment or had your employment terminated for any reason (excluding a redundancy or </w:t>
      </w:r>
      <w:hyperlink r:id="rId10">
        <w:r w:rsidRPr="21CBA2A5">
          <w:rPr>
            <w:rStyle w:val="Hyperlink"/>
            <w:lang w:val="en-GB"/>
          </w:rPr>
          <w:t>transfer of business</w:t>
        </w:r>
      </w:hyperlink>
      <w:r w:rsidRPr="21CBA2A5">
        <w:rPr>
          <w:lang w:val="en-GB"/>
        </w:rPr>
        <w:t>)?</w:t>
      </w:r>
      <w:r>
        <w:t> </w:t>
      </w:r>
    </w:p>
    <w:p w14:paraId="469D852A" w14:textId="77777777" w:rsidR="00EB1A73" w:rsidRDefault="00EB1A73" w:rsidP="00EB1A73">
      <w:pPr>
        <w:pStyle w:val="ListParagraph"/>
        <w:numPr>
          <w:ilvl w:val="0"/>
          <w:numId w:val="12"/>
        </w:numPr>
        <w:spacing w:before="80" w:after="160" w:line="300" w:lineRule="atLeast"/>
      </w:pPr>
      <w:r>
        <w:t xml:space="preserve">Yes  </w:t>
      </w:r>
      <w:sdt>
        <w:sdtPr>
          <w:id w:val="73412902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0A7CB1" w14:textId="77777777" w:rsidR="00EB1A73" w:rsidRDefault="00EB1A73" w:rsidP="00EB1A73">
      <w:pPr>
        <w:pStyle w:val="ListParagraph"/>
        <w:numPr>
          <w:ilvl w:val="0"/>
          <w:numId w:val="12"/>
        </w:numPr>
        <w:spacing w:before="80" w:after="160" w:line="300" w:lineRule="atLeast"/>
      </w:pPr>
      <w:r>
        <w:t xml:space="preserve">No   </w:t>
      </w:r>
      <w:sdt>
        <w:sdtPr>
          <w:id w:val="137572621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5E6360" w14:textId="77777777" w:rsidR="00EB1A73" w:rsidRPr="004B08EE" w:rsidRDefault="00EB1A73" w:rsidP="00EB1A73">
      <w:pPr>
        <w:spacing w:after="0"/>
      </w:pPr>
      <w:r w:rsidRPr="004B08EE">
        <w:rPr>
          <w:lang w:val="en-GB"/>
        </w:rPr>
        <w:t> </w:t>
      </w:r>
      <w:r w:rsidRPr="004B08EE">
        <w:t> </w:t>
      </w:r>
    </w:p>
    <w:p w14:paraId="5D1721E1" w14:textId="77777777" w:rsidR="00EB1A73" w:rsidRPr="004B08EE" w:rsidRDefault="00EB1A73" w:rsidP="00EB1A73">
      <w:r w:rsidRPr="29AFA962">
        <w:rPr>
          <w:b/>
          <w:bCs/>
          <w:lang w:val="en-GB"/>
        </w:rPr>
        <w:t>Disciplinary action, proceedings, investigations, or other processes relating to behaviour or conduct</w:t>
      </w:r>
      <w:r>
        <w:t> </w:t>
      </w:r>
    </w:p>
    <w:p w14:paraId="5B7BA3EE" w14:textId="77777777" w:rsidR="00EB1A73" w:rsidRPr="004B08EE" w:rsidRDefault="00EB1A73" w:rsidP="00EB1A73">
      <w:pPr>
        <w:numPr>
          <w:ilvl w:val="0"/>
          <w:numId w:val="14"/>
        </w:numPr>
        <w:spacing w:before="80" w:after="160" w:line="300" w:lineRule="atLeast"/>
        <w:rPr>
          <w:lang w:val="en-GB"/>
        </w:rPr>
      </w:pPr>
      <w:r w:rsidRPr="21CBA2A5">
        <w:rPr>
          <w:lang w:val="en-GB"/>
        </w:rPr>
        <w:t xml:space="preserve">At any time in the past 5 years, have you been found to have breached or not complied with the standards of conduct or behaviour expected of employees in connection to work, such as any code of conduct, rules, policies or standards regarding behaviour or conduct in connection with work? </w:t>
      </w:r>
    </w:p>
    <w:p w14:paraId="314CD095" w14:textId="77777777" w:rsidR="00EB1A73" w:rsidRDefault="00EB1A73" w:rsidP="00EB1A73">
      <w:pPr>
        <w:pStyle w:val="ListParagraph"/>
        <w:numPr>
          <w:ilvl w:val="0"/>
          <w:numId w:val="11"/>
        </w:numPr>
        <w:spacing w:before="80" w:after="160" w:line="300" w:lineRule="atLeast"/>
      </w:pPr>
      <w:r>
        <w:t xml:space="preserve">Yes  </w:t>
      </w:r>
      <w:sdt>
        <w:sdtPr>
          <w:id w:val="183094995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AEAA5EA" w14:textId="77777777" w:rsidR="00EB1A73" w:rsidRDefault="00EB1A73" w:rsidP="00EB1A73">
      <w:pPr>
        <w:pStyle w:val="ListParagraph"/>
        <w:numPr>
          <w:ilvl w:val="0"/>
          <w:numId w:val="11"/>
        </w:numPr>
        <w:spacing w:before="80" w:after="160" w:line="300" w:lineRule="atLeast"/>
      </w:pPr>
      <w:r>
        <w:t xml:space="preserve">No   </w:t>
      </w:r>
      <w:sdt>
        <w:sdtPr>
          <w:id w:val="-93543786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6EBEE47" w14:textId="77777777" w:rsidR="00EB1A73" w:rsidRDefault="00EB1A73" w:rsidP="00EB1A73">
      <w:pPr>
        <w:numPr>
          <w:ilvl w:val="0"/>
          <w:numId w:val="14"/>
        </w:numPr>
        <w:spacing w:before="80" w:after="160" w:line="300" w:lineRule="atLeast"/>
        <w:rPr>
          <w:lang w:val="en-GB"/>
        </w:rPr>
      </w:pPr>
      <w:r w:rsidRPr="21CBA2A5">
        <w:rPr>
          <w:lang w:val="en-GB"/>
        </w:rPr>
        <w:t>At any time in the past 5 years, have you been found to have engaged in corrupt conduct?</w:t>
      </w:r>
    </w:p>
    <w:p w14:paraId="642105C3" w14:textId="77777777" w:rsidR="00EB1A73" w:rsidRDefault="00EB1A73" w:rsidP="00EB1A73">
      <w:pPr>
        <w:pStyle w:val="ListParagraph"/>
        <w:numPr>
          <w:ilvl w:val="0"/>
          <w:numId w:val="20"/>
        </w:numPr>
        <w:spacing w:before="80" w:after="160" w:line="300" w:lineRule="atLeast"/>
      </w:pPr>
      <w:r>
        <w:t xml:space="preserve">Yes  </w:t>
      </w:r>
      <w:sdt>
        <w:sdtPr>
          <w:id w:val="-91647430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1E7003A" w14:textId="77777777" w:rsidR="00EB1A73" w:rsidRPr="004D73CD" w:rsidRDefault="00EB1A73" w:rsidP="00EB1A73">
      <w:pPr>
        <w:pStyle w:val="ListParagraph"/>
        <w:numPr>
          <w:ilvl w:val="0"/>
          <w:numId w:val="20"/>
        </w:numPr>
        <w:spacing w:before="80" w:after="160" w:line="300" w:lineRule="atLeast"/>
      </w:pPr>
      <w:r>
        <w:t xml:space="preserve">No   </w:t>
      </w:r>
      <w:sdt>
        <w:sdtPr>
          <w:id w:val="-17217396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6008A9B" w14:textId="77777777" w:rsidR="00EB1A73" w:rsidRDefault="00EB1A73" w:rsidP="00EB1A73">
      <w:pPr>
        <w:numPr>
          <w:ilvl w:val="0"/>
          <w:numId w:val="14"/>
        </w:numPr>
        <w:spacing w:before="80" w:after="160" w:line="300" w:lineRule="atLeast"/>
        <w:rPr>
          <w:lang w:val="en-GB"/>
        </w:rPr>
      </w:pPr>
      <w:r w:rsidRPr="0506EDC2">
        <w:rPr>
          <w:lang w:val="en-GB"/>
        </w:rPr>
        <w:lastRenderedPageBreak/>
        <w:t xml:space="preserve">At any time in the past 5 years, have you been the subject of any disciplinary action, proceeding, investigation or other process? </w:t>
      </w:r>
    </w:p>
    <w:p w14:paraId="0DD25ED6" w14:textId="77777777" w:rsidR="00EB1A73" w:rsidRPr="004B08EE" w:rsidRDefault="00EB1A73" w:rsidP="00EB1A73">
      <w:pPr>
        <w:ind w:left="360"/>
      </w:pPr>
      <w:r w:rsidRPr="0F591B0B">
        <w:rPr>
          <w:i/>
          <w:iCs/>
          <w:lang w:val="en-GB"/>
        </w:rPr>
        <w:t>Disciplinary action, proceeding, investigation or other process includes corrective action taken to address an employee's misconduct, code of conduct breach or other policy violation. Examples include, but are not limited to, an Australian Public Service Code of Conduct breach finding (or substantiated finding from other workplace conduct investigation), termination of employment, reduction in classification, reassignment of duties, reduction in salary, deductions from salary, formal counselling, formal warning or reprimand. </w:t>
      </w:r>
      <w:r>
        <w:t> </w:t>
      </w:r>
    </w:p>
    <w:p w14:paraId="5A8CFB67" w14:textId="77777777" w:rsidR="00EB1A73" w:rsidRPr="004D73CD" w:rsidRDefault="00EB1A73" w:rsidP="00EB1A73">
      <w:pPr>
        <w:numPr>
          <w:ilvl w:val="0"/>
          <w:numId w:val="21"/>
        </w:numPr>
        <w:tabs>
          <w:tab w:val="clear" w:pos="720"/>
          <w:tab w:val="num" w:pos="1134"/>
        </w:tabs>
        <w:spacing w:after="0" w:line="300" w:lineRule="atLeast"/>
        <w:ind w:hanging="11"/>
        <w:rPr>
          <w:lang w:val="en-US"/>
        </w:rPr>
      </w:pPr>
      <w:r w:rsidRPr="004D73CD">
        <w:t>Yes</w:t>
      </w:r>
      <w:r>
        <w:t xml:space="preserve">  </w:t>
      </w:r>
      <w:sdt>
        <w:sdtPr>
          <w:id w:val="-381864235"/>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6D957914" w14:textId="77777777" w:rsidR="00EB1A73" w:rsidRPr="004D73CD" w:rsidRDefault="00EB1A73" w:rsidP="00EB1A73">
      <w:pPr>
        <w:numPr>
          <w:ilvl w:val="0"/>
          <w:numId w:val="22"/>
        </w:numPr>
        <w:tabs>
          <w:tab w:val="clear" w:pos="720"/>
          <w:tab w:val="num" w:pos="1134"/>
        </w:tabs>
        <w:spacing w:after="0" w:line="300" w:lineRule="atLeast"/>
        <w:ind w:hanging="11"/>
        <w:rPr>
          <w:lang w:val="en-US"/>
        </w:rPr>
      </w:pPr>
      <w:r w:rsidRPr="004D73CD">
        <w:t>No</w:t>
      </w:r>
      <w:r>
        <w:t xml:space="preserve">   </w:t>
      </w:r>
      <w:sdt>
        <w:sdtPr>
          <w:id w:val="-761372286"/>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1A52EC3A" w14:textId="77777777" w:rsidR="00EB1A73" w:rsidRPr="004B08EE" w:rsidRDefault="00EB1A73" w:rsidP="00EB1A73">
      <w:pPr>
        <w:spacing w:after="0"/>
      </w:pPr>
    </w:p>
    <w:p w14:paraId="7A3D3F90" w14:textId="77777777" w:rsidR="00EB1A73" w:rsidRDefault="00EB1A73" w:rsidP="00EB1A73">
      <w:pPr>
        <w:numPr>
          <w:ilvl w:val="0"/>
          <w:numId w:val="15"/>
        </w:numPr>
        <w:spacing w:before="80" w:after="160" w:line="300" w:lineRule="atLeast"/>
      </w:pPr>
      <w:r w:rsidRPr="41A76C6C">
        <w:rPr>
          <w:lang w:val="en-GB"/>
        </w:rPr>
        <w:t xml:space="preserve">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 </w:t>
      </w:r>
    </w:p>
    <w:p w14:paraId="1ABC76FE" w14:textId="77777777" w:rsidR="00EB1A73" w:rsidRPr="00095ACA" w:rsidRDefault="00EB1A73" w:rsidP="00EB1A73">
      <w:pPr>
        <w:pStyle w:val="ListParagraph"/>
        <w:numPr>
          <w:ilvl w:val="1"/>
          <w:numId w:val="20"/>
        </w:numPr>
        <w:spacing w:after="0" w:line="300" w:lineRule="atLeast"/>
        <w:ind w:left="1134" w:hanging="425"/>
        <w:rPr>
          <w:lang w:val="en-US"/>
        </w:rPr>
      </w:pPr>
      <w:r w:rsidRPr="004D73CD">
        <w:t>Yes</w:t>
      </w:r>
      <w:r>
        <w:t xml:space="preserve">  </w:t>
      </w:r>
      <w:sdt>
        <w:sdtPr>
          <w:id w:val="498161254"/>
          <w14:checkbox>
            <w14:checked w14:val="0"/>
            <w14:checkedState w14:val="2612" w14:font="MS Gothic"/>
            <w14:uncheckedState w14:val="2610" w14:font="MS Gothic"/>
          </w14:checkbox>
        </w:sdtPr>
        <w:sdtContent>
          <w:r>
            <w:rPr>
              <w:rFonts w:ascii="MS Gothic" w:eastAsia="MS Gothic" w:hAnsi="MS Gothic" w:hint="eastAsia"/>
            </w:rPr>
            <w:t>☐</w:t>
          </w:r>
        </w:sdtContent>
      </w:sdt>
      <w:r w:rsidRPr="00095ACA">
        <w:rPr>
          <w:lang w:val="en-US"/>
        </w:rPr>
        <w:t> </w:t>
      </w:r>
    </w:p>
    <w:p w14:paraId="4B2DB588" w14:textId="77777777" w:rsidR="00EB1A73" w:rsidRDefault="00EB1A73" w:rsidP="00EB1A73">
      <w:pPr>
        <w:numPr>
          <w:ilvl w:val="1"/>
          <w:numId w:val="20"/>
        </w:numPr>
        <w:spacing w:after="0" w:line="300" w:lineRule="atLeast"/>
        <w:ind w:left="1134" w:hanging="425"/>
        <w:rPr>
          <w:lang w:val="en-US"/>
        </w:rPr>
      </w:pPr>
      <w:r w:rsidRPr="004D73CD">
        <w:t>No</w:t>
      </w:r>
      <w:r>
        <w:t xml:space="preserve">   </w:t>
      </w:r>
      <w:sdt>
        <w:sdtPr>
          <w:id w:val="-305556532"/>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3399F248" w14:textId="77777777" w:rsidR="00EB1A73" w:rsidRPr="00095ACA" w:rsidRDefault="00EB1A73" w:rsidP="00EB1A73">
      <w:pPr>
        <w:spacing w:after="0"/>
        <w:ind w:left="720"/>
        <w:rPr>
          <w:lang w:val="en-US"/>
        </w:rPr>
      </w:pPr>
    </w:p>
    <w:p w14:paraId="33F07FC3" w14:textId="77777777" w:rsidR="00EB1A73" w:rsidRDefault="00EB1A73" w:rsidP="00EB1A73">
      <w:pPr>
        <w:pStyle w:val="ListParagraph"/>
        <w:numPr>
          <w:ilvl w:val="0"/>
          <w:numId w:val="15"/>
        </w:numPr>
        <w:spacing w:before="80" w:after="160" w:line="300" w:lineRule="atLeast"/>
      </w:pPr>
      <w:r>
        <w:t>Are you currently the subject of an investigation or other process to consider if you have engaged in corrupt conduct?</w:t>
      </w:r>
    </w:p>
    <w:p w14:paraId="2C6219E2" w14:textId="77777777" w:rsidR="00EB1A73" w:rsidRPr="00AA4498" w:rsidRDefault="00EB1A73" w:rsidP="00EB1A73">
      <w:pPr>
        <w:pStyle w:val="paragraph"/>
        <w:numPr>
          <w:ilvl w:val="0"/>
          <w:numId w:val="27"/>
        </w:numPr>
        <w:spacing w:before="0" w:beforeAutospacing="0" w:after="0" w:afterAutospacing="0"/>
        <w:textAlignment w:val="baseline"/>
        <w:rPr>
          <w:rFonts w:asciiTheme="minorHAnsi" w:hAnsiTheme="minorHAnsi" w:cs="Arial"/>
          <w:color w:val="000000"/>
          <w:sz w:val="22"/>
          <w:szCs w:val="22"/>
          <w:lang w:val="en-US"/>
        </w:rPr>
      </w:pPr>
      <w:r w:rsidRPr="00AA4498">
        <w:rPr>
          <w:rStyle w:val="normaltextrun"/>
          <w:rFonts w:asciiTheme="minorHAnsi" w:hAnsiTheme="minorHAnsi" w:cs="Arial"/>
          <w:color w:val="000000"/>
          <w:sz w:val="22"/>
          <w:szCs w:val="22"/>
        </w:rPr>
        <w:t>Yes</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187800036"/>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4A87B5DD" w14:textId="77777777" w:rsidR="00EB1A73" w:rsidRPr="00AA4498" w:rsidRDefault="00EB1A73" w:rsidP="00EB1A73">
      <w:pPr>
        <w:pStyle w:val="paragraph"/>
        <w:numPr>
          <w:ilvl w:val="0"/>
          <w:numId w:val="27"/>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No</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868327623"/>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5358B30E" w14:textId="77777777" w:rsidR="00EB1A73" w:rsidRPr="00AA4498" w:rsidRDefault="00EB1A73" w:rsidP="00EB1A73">
      <w:pPr>
        <w:pStyle w:val="paragraph"/>
        <w:numPr>
          <w:ilvl w:val="0"/>
          <w:numId w:val="27"/>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Unable to say</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255819719"/>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0CD9FCC7" w14:textId="77777777" w:rsidR="00EB1A73" w:rsidRPr="004B08EE" w:rsidRDefault="00EB1A73" w:rsidP="00EB1A73">
      <w:pPr>
        <w:spacing w:after="0"/>
      </w:pPr>
      <w:r w:rsidRPr="004B08EE">
        <w:t> </w:t>
      </w:r>
    </w:p>
    <w:p w14:paraId="21C305DB" w14:textId="77777777" w:rsidR="00EB1A73" w:rsidRPr="004B08EE" w:rsidRDefault="00EB1A73" w:rsidP="00EB1A73">
      <w:r w:rsidRPr="004B08EE">
        <w:rPr>
          <w:b/>
          <w:bCs/>
          <w:lang w:val="en-GB"/>
        </w:rPr>
        <w:t>Resignation during or immediately following an investigation or inquiry into your behaviour or conduct</w:t>
      </w:r>
      <w:r w:rsidRPr="004B08EE">
        <w:t> </w:t>
      </w:r>
    </w:p>
    <w:p w14:paraId="51C478CD" w14:textId="77777777" w:rsidR="00EB1A73" w:rsidRPr="004B08EE" w:rsidRDefault="00EB1A73" w:rsidP="00EB1A73">
      <w:pPr>
        <w:numPr>
          <w:ilvl w:val="0"/>
          <w:numId w:val="16"/>
        </w:numPr>
        <w:spacing w:before="80" w:after="160" w:line="300" w:lineRule="atLeast"/>
      </w:pPr>
      <w:r w:rsidRPr="41A76C6C">
        <w:rPr>
          <w:lang w:val="en-GB"/>
        </w:rPr>
        <w:t>At any time in the past 5 years, have you resigned from your employment during an investigation, review, enquiry or other process, or shortly after becoming aware that an investigation, review or inquiry into your behaviour or conduct in connection with work, including (but not limited to) investigations of suspected fraud and/or corruption</w:t>
      </w:r>
      <w:r>
        <w:rPr>
          <w:lang w:val="en-GB"/>
        </w:rPr>
        <w:t>. m</w:t>
      </w:r>
      <w:r w:rsidRPr="41A76C6C">
        <w:rPr>
          <w:lang w:val="en-GB"/>
        </w:rPr>
        <w:t>isconduct or failure to comply with any code of conduct, rule, policy or standard regarding appropriate behaviour or conduct in connection with your employment and/or workplace?</w:t>
      </w:r>
      <w:r>
        <w:t> </w:t>
      </w:r>
    </w:p>
    <w:p w14:paraId="795B2CEE" w14:textId="77777777" w:rsidR="00EB1A73" w:rsidRDefault="00EB1A73" w:rsidP="00EB1A73">
      <w:pPr>
        <w:numPr>
          <w:ilvl w:val="0"/>
          <w:numId w:val="23"/>
        </w:numPr>
        <w:tabs>
          <w:tab w:val="clear" w:pos="720"/>
          <w:tab w:val="num" w:pos="1276"/>
        </w:tabs>
        <w:spacing w:after="0" w:line="300" w:lineRule="atLeast"/>
        <w:ind w:hanging="11"/>
        <w:rPr>
          <w:lang w:val="en-US"/>
        </w:rPr>
      </w:pPr>
      <w:r w:rsidRPr="007550C7">
        <w:t>Yes</w:t>
      </w:r>
      <w:r>
        <w:t xml:space="preserve">  </w:t>
      </w:r>
      <w:sdt>
        <w:sdtPr>
          <w:id w:val="1726873632"/>
          <w14:checkbox>
            <w14:checked w14:val="0"/>
            <w14:checkedState w14:val="2612" w14:font="MS Gothic"/>
            <w14:uncheckedState w14:val="2610" w14:font="MS Gothic"/>
          </w14:checkbox>
        </w:sdtPr>
        <w:sdtContent>
          <w:r>
            <w:rPr>
              <w:rFonts w:ascii="MS Gothic" w:eastAsia="MS Gothic" w:hAnsi="MS Gothic" w:hint="eastAsia"/>
            </w:rPr>
            <w:t>☐</w:t>
          </w:r>
        </w:sdtContent>
      </w:sdt>
      <w:r w:rsidRPr="007550C7">
        <w:rPr>
          <w:lang w:val="en-US"/>
        </w:rPr>
        <w:t> </w:t>
      </w:r>
    </w:p>
    <w:p w14:paraId="39D7AC35" w14:textId="77777777" w:rsidR="00EB1A73" w:rsidRPr="00C22C42" w:rsidRDefault="00EB1A73" w:rsidP="00EB1A73">
      <w:pPr>
        <w:numPr>
          <w:ilvl w:val="0"/>
          <w:numId w:val="23"/>
        </w:numPr>
        <w:tabs>
          <w:tab w:val="clear" w:pos="720"/>
          <w:tab w:val="num" w:pos="1276"/>
        </w:tabs>
        <w:spacing w:after="0" w:line="300" w:lineRule="atLeast"/>
        <w:ind w:hanging="11"/>
        <w:rPr>
          <w:lang w:val="en-US"/>
        </w:rPr>
      </w:pPr>
      <w:r w:rsidRPr="007550C7">
        <w:t>No</w:t>
      </w:r>
      <w:r>
        <w:t xml:space="preserve">   </w:t>
      </w:r>
      <w:sdt>
        <w:sdtPr>
          <w:id w:val="47056250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rPr>
          <w:lang w:val="en-US"/>
        </w:rPr>
        <w:t> </w:t>
      </w:r>
    </w:p>
    <w:p w14:paraId="6421D3E6" w14:textId="77777777" w:rsidR="009D63D5" w:rsidRPr="004B08EE" w:rsidRDefault="009D63D5" w:rsidP="00EB1A73">
      <w:pPr>
        <w:spacing w:after="0"/>
      </w:pPr>
    </w:p>
    <w:p w14:paraId="01656622" w14:textId="77777777" w:rsidR="00EB1A73" w:rsidRPr="004B08EE" w:rsidRDefault="00EB1A73" w:rsidP="00EB1A73">
      <w:r w:rsidRPr="004B08EE">
        <w:rPr>
          <w:b/>
          <w:bCs/>
          <w:lang w:val="en-GB"/>
        </w:rPr>
        <w:t>Underperformance processes</w:t>
      </w:r>
      <w:r w:rsidRPr="004B08EE">
        <w:t> </w:t>
      </w:r>
    </w:p>
    <w:p w14:paraId="2A0BE5D1" w14:textId="77777777" w:rsidR="00EB1A73" w:rsidRPr="004B08EE" w:rsidRDefault="00EB1A73" w:rsidP="00EB1A73">
      <w:pPr>
        <w:numPr>
          <w:ilvl w:val="0"/>
          <w:numId w:val="17"/>
        </w:numPr>
        <w:spacing w:before="80" w:after="160" w:line="300" w:lineRule="atLeast"/>
      </w:pPr>
      <w:r w:rsidRPr="004B08EE">
        <w:rPr>
          <w:lang w:val="en-GB"/>
        </w:rPr>
        <w:t>At any time in the past 5 years, have you been subject to an underperformance process? </w:t>
      </w:r>
      <w:r w:rsidRPr="004B08EE">
        <w:t> </w:t>
      </w:r>
    </w:p>
    <w:p w14:paraId="257C5700" w14:textId="77777777" w:rsidR="00EB1A73" w:rsidRDefault="00EB1A73" w:rsidP="00EB1A73">
      <w:pPr>
        <w:ind w:left="360"/>
      </w:pPr>
      <w:r w:rsidRPr="50A9C0E7">
        <w:rPr>
          <w:i/>
          <w:iCs/>
          <w:lang w:val="en-GB"/>
        </w:rPr>
        <w:t>An underperformance process is defined as any structured process where an employee is formally advised their performance does not meet required standards and, they are given the opportunity and support to improve their performance within a specified timeframe.</w:t>
      </w:r>
      <w:r>
        <w:t> </w:t>
      </w:r>
      <w:r w:rsidRPr="50A9C0E7">
        <w:rPr>
          <w:i/>
          <w:iCs/>
        </w:rPr>
        <w:t>This is sometimes referred to as a performance improvement plan or process.</w:t>
      </w:r>
    </w:p>
    <w:p w14:paraId="2E225256" w14:textId="77777777" w:rsidR="00EB1A73" w:rsidRPr="00C22C42" w:rsidRDefault="00EB1A73" w:rsidP="00EB1A73">
      <w:pPr>
        <w:numPr>
          <w:ilvl w:val="0"/>
          <w:numId w:val="24"/>
        </w:numPr>
        <w:spacing w:after="0" w:line="300" w:lineRule="atLeast"/>
      </w:pPr>
      <w:r w:rsidRPr="007550C7">
        <w:lastRenderedPageBreak/>
        <w:t>Yes</w:t>
      </w:r>
      <w:r>
        <w:t xml:space="preserve">  </w:t>
      </w:r>
      <w:sdt>
        <w:sdtPr>
          <w:id w:val="1887601260"/>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75BD7954" w14:textId="77777777" w:rsidR="00EB1A73" w:rsidRPr="00C22C42" w:rsidRDefault="00EB1A73" w:rsidP="00EB1A73">
      <w:pPr>
        <w:numPr>
          <w:ilvl w:val="0"/>
          <w:numId w:val="24"/>
        </w:numPr>
        <w:spacing w:after="0" w:line="300" w:lineRule="atLeast"/>
      </w:pPr>
      <w:r w:rsidRPr="007550C7">
        <w:t>No</w:t>
      </w:r>
      <w:r>
        <w:t xml:space="preserve">   </w:t>
      </w:r>
      <w:sdt>
        <w:sdtPr>
          <w:id w:val="-112013804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00E48A09" w14:textId="77777777" w:rsidR="00EB1A73" w:rsidRPr="004B08EE" w:rsidRDefault="00EB1A73" w:rsidP="00EB1A73">
      <w:pPr>
        <w:spacing w:after="0"/>
        <w:ind w:left="360"/>
      </w:pPr>
    </w:p>
    <w:p w14:paraId="5A903689" w14:textId="77777777" w:rsidR="00EB1A73" w:rsidRPr="004B08EE" w:rsidRDefault="00EB1A73" w:rsidP="00EB1A73">
      <w:pPr>
        <w:numPr>
          <w:ilvl w:val="0"/>
          <w:numId w:val="18"/>
        </w:numPr>
        <w:spacing w:before="80" w:after="160" w:line="300" w:lineRule="atLeast"/>
      </w:pPr>
      <w:r w:rsidRPr="129568F5">
        <w:rPr>
          <w:lang w:val="en-GB"/>
        </w:rPr>
        <w:t>Are you currently subject to an underperformance process?</w:t>
      </w:r>
      <w:r>
        <w:t> </w:t>
      </w:r>
    </w:p>
    <w:p w14:paraId="6989199C" w14:textId="77777777" w:rsidR="00EB1A73" w:rsidRPr="00801722" w:rsidRDefault="00EB1A73" w:rsidP="00EB1A73">
      <w:pPr>
        <w:pStyle w:val="ListParagraph"/>
        <w:numPr>
          <w:ilvl w:val="0"/>
          <w:numId w:val="25"/>
        </w:numPr>
        <w:spacing w:after="0" w:line="300" w:lineRule="atLeast"/>
        <w:rPr>
          <w:lang w:val="en-US"/>
        </w:rPr>
      </w:pPr>
      <w:r w:rsidRPr="007550C7">
        <w:t>Yes</w:t>
      </w:r>
      <w:r>
        <w:t xml:space="preserve">  </w:t>
      </w:r>
      <w:sdt>
        <w:sdtPr>
          <w:id w:val="2040475305"/>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4BA853EE" w14:textId="77777777" w:rsidR="00EB1A73" w:rsidRPr="00801722" w:rsidRDefault="00EB1A73" w:rsidP="00EB1A73">
      <w:pPr>
        <w:pStyle w:val="ListParagraph"/>
        <w:numPr>
          <w:ilvl w:val="0"/>
          <w:numId w:val="25"/>
        </w:numPr>
        <w:spacing w:after="0" w:line="300" w:lineRule="atLeast"/>
        <w:rPr>
          <w:lang w:val="en-US"/>
        </w:rPr>
      </w:pPr>
      <w:r w:rsidRPr="007550C7">
        <w:t>No</w:t>
      </w:r>
      <w:r>
        <w:t xml:space="preserve">   </w:t>
      </w:r>
      <w:sdt>
        <w:sdtPr>
          <w:id w:val="1558740559"/>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13A8BEA2" w14:textId="77777777" w:rsidR="00EB1A73" w:rsidRPr="004B08EE" w:rsidRDefault="00EB1A73" w:rsidP="00EB1A73">
      <w:pPr>
        <w:spacing w:after="0"/>
      </w:pPr>
    </w:p>
    <w:p w14:paraId="4BA61947" w14:textId="77777777" w:rsidR="00EB1A73" w:rsidRPr="004B08EE" w:rsidRDefault="00EB1A73" w:rsidP="00EB1A73">
      <w:r w:rsidRPr="004B08EE">
        <w:rPr>
          <w:b/>
          <w:bCs/>
          <w:lang w:val="en-GB"/>
        </w:rPr>
        <w:t>Benefit-related conduct</w:t>
      </w:r>
      <w:r w:rsidRPr="004B08EE">
        <w:t> </w:t>
      </w:r>
    </w:p>
    <w:p w14:paraId="3E249D1F" w14:textId="77777777" w:rsidR="00EB1A73" w:rsidRPr="004B08EE" w:rsidRDefault="00EB1A73" w:rsidP="00EB1A73">
      <w:pPr>
        <w:numPr>
          <w:ilvl w:val="0"/>
          <w:numId w:val="19"/>
        </w:numPr>
        <w:spacing w:before="80" w:after="160" w:line="300" w:lineRule="atLeast"/>
      </w:pPr>
      <w:r w:rsidRPr="004B08EE">
        <w:rPr>
          <w:lang w:val="en-GB"/>
        </w:rPr>
        <w:t>In your dealings with the Commonwealth or a State or Territory government body, have you ever engaged, or attempted to engage, in conduct that resulted in you or a third party obtaining, or attempting to obtain, a benefit to which you or the third party were not entitled to? </w:t>
      </w:r>
      <w:r w:rsidRPr="004B08EE">
        <w:t> </w:t>
      </w:r>
    </w:p>
    <w:p w14:paraId="1DAC906C" w14:textId="77777777" w:rsidR="00EB1A73" w:rsidRPr="004B08EE" w:rsidRDefault="00EB1A73" w:rsidP="00EB1A73">
      <w:pPr>
        <w:ind w:left="360"/>
      </w:pPr>
      <w:r w:rsidRPr="558A550D">
        <w:rPr>
          <w:i/>
          <w:iCs/>
          <w:lang w:val="en-GB"/>
        </w:rPr>
        <w:t>For the purposes of this question, your dealings may include speaking with or engaging with a department, agency, official or employee, whether in person, in writing, by telephone or online.</w:t>
      </w:r>
      <w:r>
        <w:t> </w:t>
      </w:r>
    </w:p>
    <w:p w14:paraId="002D30C4" w14:textId="77777777" w:rsidR="00EB1A73" w:rsidRPr="004B08EE" w:rsidRDefault="00EB1A73" w:rsidP="00EB1A73">
      <w:pPr>
        <w:ind w:left="360"/>
      </w:pPr>
      <w:r w:rsidRPr="558A550D">
        <w:rPr>
          <w:i/>
          <w:iCs/>
          <w:u w:val="single"/>
          <w:lang w:val="en-GB"/>
        </w:rPr>
        <w:t>For example</w:t>
      </w:r>
      <w:r w:rsidRPr="558A550D">
        <w:rPr>
          <w:i/>
          <w:iCs/>
          <w:lang w:val="en-GB"/>
        </w:rPr>
        <w:t>: Have you ever provided false or misleading information to social services and obtained a payment you were not entitled to? Have you ever provided false or misleading information to the Australian Taxation Office, such as, for the purpose of obtaining a tax deduction to which you were not entitled to? Have you ever provided false or misleading information to Medicare, such as, for the purpose of making a claim for services that you did not receive?</w:t>
      </w:r>
      <w:r>
        <w:t> </w:t>
      </w:r>
    </w:p>
    <w:p w14:paraId="60B48526" w14:textId="77777777" w:rsidR="00EB1A73" w:rsidRDefault="00EB1A73" w:rsidP="00EB1A73">
      <w:pPr>
        <w:ind w:left="360"/>
        <w:rPr>
          <w:i/>
          <w:iCs/>
        </w:rPr>
      </w:pPr>
      <w:r w:rsidRPr="53A83241">
        <w:rPr>
          <w:i/>
          <w:iCs/>
        </w:rPr>
        <w:t xml:space="preserve">This includes conduct which may not </w:t>
      </w:r>
      <w:proofErr w:type="gramStart"/>
      <w:r w:rsidRPr="53A83241">
        <w:rPr>
          <w:i/>
          <w:iCs/>
        </w:rPr>
        <w:t>be connected with</w:t>
      </w:r>
      <w:proofErr w:type="gramEnd"/>
      <w:r w:rsidRPr="53A83241">
        <w:rPr>
          <w:i/>
          <w:iCs/>
        </w:rPr>
        <w:t xml:space="preserve"> or related to any former or current employment or </w:t>
      </w:r>
      <w:proofErr w:type="gramStart"/>
      <w:r w:rsidRPr="53A83241">
        <w:rPr>
          <w:i/>
          <w:iCs/>
        </w:rPr>
        <w:t>workplace, and</w:t>
      </w:r>
      <w:proofErr w:type="gramEnd"/>
      <w:r w:rsidRPr="53A83241">
        <w:rPr>
          <w:i/>
          <w:iCs/>
        </w:rPr>
        <w:t xml:space="preserve"> may include matters which a</w:t>
      </w:r>
      <w:r>
        <w:rPr>
          <w:i/>
          <w:iCs/>
        </w:rPr>
        <w:t>r</w:t>
      </w:r>
      <w:r w:rsidRPr="53A83241">
        <w:rPr>
          <w:i/>
          <w:iCs/>
        </w:rPr>
        <w:t>e entirely personal in nature.</w:t>
      </w:r>
    </w:p>
    <w:p w14:paraId="0864FA9F" w14:textId="77777777" w:rsidR="00EB1A73" w:rsidRDefault="00EB1A73" w:rsidP="00EB1A73">
      <w:pPr>
        <w:ind w:left="360"/>
        <w:rPr>
          <w:i/>
          <w:iCs/>
        </w:rPr>
      </w:pPr>
      <w:r w:rsidRPr="78ED59EA">
        <w:rPr>
          <w:i/>
          <w:iCs/>
        </w:rPr>
        <w:t>This also includes conduct which has not been the subject of any criminal investigation, charges or findings of guilt against you, and conduct you have not been formally found to have engaged in th</w:t>
      </w:r>
      <w:r>
        <w:rPr>
          <w:i/>
          <w:iCs/>
        </w:rPr>
        <w:t>r</w:t>
      </w:r>
      <w:r w:rsidRPr="78ED59EA">
        <w:rPr>
          <w:i/>
          <w:iCs/>
        </w:rPr>
        <w:t>ough an investigation, review, inquiry or other process conducted by your current or former employer.</w:t>
      </w:r>
    </w:p>
    <w:p w14:paraId="24EF5245" w14:textId="77777777" w:rsidR="00EB1A73" w:rsidRPr="008A5A55" w:rsidRDefault="00EB1A73" w:rsidP="00EB1A73">
      <w:pPr>
        <w:pStyle w:val="ListParagraph"/>
        <w:numPr>
          <w:ilvl w:val="0"/>
          <w:numId w:val="26"/>
        </w:numPr>
        <w:spacing w:before="80" w:after="160" w:line="300" w:lineRule="atLeast"/>
        <w:rPr>
          <w:lang w:val="en-US"/>
        </w:rPr>
      </w:pPr>
      <w:r w:rsidRPr="007550C7">
        <w:t>Yes</w:t>
      </w:r>
      <w:r>
        <w:t xml:space="preserve">  </w:t>
      </w:r>
      <w:sdt>
        <w:sdtPr>
          <w:id w:val="130139410"/>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1E3CED44" w14:textId="6B163E31" w:rsidR="00E72721" w:rsidRDefault="00EB1A73" w:rsidP="00A93B06">
      <w:pPr>
        <w:pStyle w:val="ListParagraph"/>
        <w:numPr>
          <w:ilvl w:val="0"/>
          <w:numId w:val="26"/>
        </w:numPr>
        <w:spacing w:before="80" w:after="160" w:line="300" w:lineRule="atLeast"/>
        <w:rPr>
          <w:lang w:val="en-US"/>
        </w:rPr>
      </w:pPr>
      <w:r w:rsidRPr="007550C7">
        <w:t>No</w:t>
      </w:r>
      <w:r>
        <w:t xml:space="preserve">   </w:t>
      </w:r>
      <w:sdt>
        <w:sdtPr>
          <w:id w:val="-1411226234"/>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40938199" w14:textId="77777777" w:rsidR="00C044E2" w:rsidRDefault="00C044E2" w:rsidP="00C044E2">
      <w:pPr>
        <w:spacing w:before="80" w:after="160" w:line="300" w:lineRule="atLeast"/>
        <w:rPr>
          <w:lang w:val="en-US"/>
        </w:rPr>
      </w:pPr>
    </w:p>
    <w:p w14:paraId="61F48901" w14:textId="77777777" w:rsidR="00C044E2" w:rsidRPr="00C044E2" w:rsidRDefault="00C044E2" w:rsidP="00C044E2">
      <w:pPr>
        <w:spacing w:before="80" w:after="160" w:line="300" w:lineRule="atLeast"/>
        <w:rPr>
          <w:lang w:val="en-US"/>
        </w:rPr>
      </w:pPr>
    </w:p>
    <w:p w14:paraId="40922EF0" w14:textId="39D7697A" w:rsidR="00EB1A73" w:rsidRPr="001A5CBD" w:rsidRDefault="00684609" w:rsidP="001A5CBD">
      <w:pPr>
        <w:pStyle w:val="Heading2"/>
        <w:rPr>
          <w:rFonts w:eastAsia="Dotum"/>
          <w:lang w:val="en-GB"/>
        </w:rPr>
      </w:pPr>
      <w:r>
        <w:rPr>
          <w:rFonts w:eastAsia="Dotum"/>
          <w:lang w:val="en-GB"/>
        </w:rPr>
        <w:t xml:space="preserve">Step </w:t>
      </w:r>
      <w:r w:rsidR="001A5CBD">
        <w:rPr>
          <w:rFonts w:eastAsia="Dotum"/>
          <w:lang w:val="en-GB"/>
        </w:rPr>
        <w:t>4</w:t>
      </w:r>
      <w:r>
        <w:rPr>
          <w:rFonts w:eastAsia="Dotum"/>
          <w:lang w:val="en-GB"/>
        </w:rPr>
        <w:t xml:space="preserve">: </w:t>
      </w:r>
      <w:r w:rsidR="001A5CBD" w:rsidRPr="001A5CBD">
        <w:rPr>
          <w:rFonts w:eastAsia="Dotum"/>
          <w:lang w:val="en-GB"/>
        </w:rPr>
        <w:t>Accessibility adjustment of selection process</w:t>
      </w:r>
    </w:p>
    <w:p w14:paraId="431F7EEF" w14:textId="77777777" w:rsidR="00EB1A73" w:rsidRDefault="00EB1A73" w:rsidP="00EB1A73">
      <w:pPr>
        <w:jc w:val="both"/>
      </w:pPr>
      <w:r w:rsidRPr="00FF7222">
        <w:t>At times we may need to conduct a range of selection processes for example, preparing written work samples as well as an interview. Some assessment activities may be timed and/or could include reading from a computer screen or paper</w:t>
      </w:r>
      <w:r>
        <w:t>.</w:t>
      </w:r>
    </w:p>
    <w:p w14:paraId="2A55772F" w14:textId="77777777" w:rsidR="00EB1A73" w:rsidRPr="00D108DE" w:rsidRDefault="00EB1A73" w:rsidP="00EB1A73">
      <w:pPr>
        <w:jc w:val="both"/>
      </w:pPr>
      <w:r w:rsidRPr="00D108DE">
        <w:t>We understand that you may not wish to share information about your disability at this time, however the responses you provide will help us in making the selection process inclusive and give you the opportunity to request any necessary adjustments.</w:t>
      </w:r>
    </w:p>
    <w:tbl>
      <w:tblPr>
        <w:tblStyle w:val="OAICTable"/>
        <w:tblW w:w="5000" w:type="pct"/>
        <w:tblLook w:val="04A0" w:firstRow="1" w:lastRow="0" w:firstColumn="1" w:lastColumn="0" w:noHBand="0" w:noVBand="1"/>
      </w:tblPr>
      <w:tblGrid>
        <w:gridCol w:w="4823"/>
        <w:gridCol w:w="4509"/>
      </w:tblGrid>
      <w:tr w:rsidR="00EB1A73" w:rsidRPr="003F6F38" w14:paraId="5CEA808F" w14:textId="77777777" w:rsidTr="00C37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tcPr>
          <w:p w14:paraId="2BCA102E" w14:textId="77777777" w:rsidR="00EB1A73" w:rsidRPr="00261E63" w:rsidRDefault="00EB1A73" w:rsidP="00C3731E">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lastRenderedPageBreak/>
              <w:t xml:space="preserve">Adjustment </w:t>
            </w:r>
          </w:p>
        </w:tc>
        <w:tc>
          <w:tcPr>
            <w:tcW w:w="2416" w:type="pct"/>
          </w:tcPr>
          <w:p w14:paraId="01DB80D8" w14:textId="77777777" w:rsidR="00EB1A73" w:rsidRPr="00261E63" w:rsidRDefault="00EB1A73" w:rsidP="00C3731E">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rPr>
            </w:pPr>
            <w:r w:rsidRPr="00261E63">
              <w:rPr>
                <w:rFonts w:ascii="Source Sans Pro SemiBold" w:hAnsi="Source Sans Pro SemiBold"/>
                <w:b w:val="0"/>
                <w:bCs w:val="0"/>
              </w:rPr>
              <w:t>Response</w:t>
            </w:r>
          </w:p>
        </w:tc>
      </w:tr>
      <w:tr w:rsidR="00EB1A73" w:rsidRPr="003B7598" w14:paraId="1186EE96" w14:textId="77777777" w:rsidTr="00C3731E">
        <w:tc>
          <w:tcPr>
            <w:cnfStyle w:val="001000000000" w:firstRow="0" w:lastRow="0" w:firstColumn="1" w:lastColumn="0" w:oddVBand="0" w:evenVBand="0" w:oddHBand="0" w:evenHBand="0" w:firstRowFirstColumn="0" w:firstRowLastColumn="0" w:lastRowFirstColumn="0" w:lastRowLastColumn="0"/>
            <w:tcW w:w="2584" w:type="pct"/>
          </w:tcPr>
          <w:p w14:paraId="2B52E098" w14:textId="77777777" w:rsidR="00EB1A73" w:rsidRPr="00684609" w:rsidRDefault="00EB1A73" w:rsidP="00684609">
            <w:pPr>
              <w:pStyle w:val="TableText"/>
              <w:ind w:left="0" w:firstLine="0"/>
            </w:pPr>
            <w:r w:rsidRPr="00684609">
              <w:t>Are there any adjustments that you may require to the selection process?</w:t>
            </w:r>
          </w:p>
        </w:tc>
        <w:tc>
          <w:tcPr>
            <w:tcW w:w="2416" w:type="pct"/>
          </w:tcPr>
          <w:p w14:paraId="257EEE41" w14:textId="77777777" w:rsidR="00EB1A73" w:rsidRPr="00D108DE" w:rsidRDefault="00EB1A73" w:rsidP="00684609">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2252713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4380118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B1A73" w:rsidRPr="003B7598" w14:paraId="681E0B53" w14:textId="77777777" w:rsidTr="00C3731E">
        <w:tc>
          <w:tcPr>
            <w:cnfStyle w:val="001000000000" w:firstRow="0" w:lastRow="0" w:firstColumn="1" w:lastColumn="0" w:oddVBand="0" w:evenVBand="0" w:oddHBand="0" w:evenHBand="0" w:firstRowFirstColumn="0" w:firstRowLastColumn="0" w:lastRowFirstColumn="0" w:lastRowLastColumn="0"/>
            <w:tcW w:w="2584" w:type="pct"/>
          </w:tcPr>
          <w:p w14:paraId="007BA219" w14:textId="77777777" w:rsidR="00EB1A73" w:rsidRPr="003F6F38" w:rsidRDefault="00EB1A73" w:rsidP="00684609">
            <w:pPr>
              <w:pStyle w:val="TableText"/>
              <w:ind w:left="0" w:firstLine="0"/>
            </w:pPr>
            <w:r w:rsidRPr="00D108DE">
              <w:t>If you do require adjustments to the selection process, please tell us what type of adjustments you require.</w:t>
            </w:r>
          </w:p>
        </w:tc>
        <w:tc>
          <w:tcPr>
            <w:tcW w:w="2416" w:type="pct"/>
          </w:tcPr>
          <w:p w14:paraId="22065600" w14:textId="77777777" w:rsidR="00EB1A73" w:rsidRPr="00D108DE" w:rsidRDefault="00EB1A73" w:rsidP="00684609">
            <w:pPr>
              <w:pStyle w:val="TableText"/>
              <w:cnfStyle w:val="000000000000" w:firstRow="0" w:lastRow="0" w:firstColumn="0" w:lastColumn="0" w:oddVBand="0" w:evenVBand="0" w:oddHBand="0" w:evenHBand="0" w:firstRowFirstColumn="0" w:firstRowLastColumn="0" w:lastRowFirstColumn="0" w:lastRowLastColumn="0"/>
            </w:pPr>
          </w:p>
        </w:tc>
      </w:tr>
    </w:tbl>
    <w:p w14:paraId="315AEC1B" w14:textId="3ACC1751" w:rsidR="00430706" w:rsidRPr="00817733" w:rsidRDefault="00430706" w:rsidP="00430706">
      <w:pPr>
        <w:pStyle w:val="Heading2"/>
        <w:rPr>
          <w:rFonts w:eastAsia="Dotum"/>
          <w:lang w:val="en-GB"/>
        </w:rPr>
      </w:pPr>
      <w:r>
        <w:rPr>
          <w:rFonts w:eastAsia="Dotum"/>
          <w:lang w:val="en-GB"/>
        </w:rPr>
        <w:t xml:space="preserve">Step </w:t>
      </w:r>
      <w:r w:rsidR="00684609">
        <w:rPr>
          <w:rFonts w:eastAsia="Dotum"/>
          <w:lang w:val="en-GB"/>
        </w:rPr>
        <w:t>5</w:t>
      </w:r>
      <w:r>
        <w:rPr>
          <w:rFonts w:eastAsia="Dotum"/>
          <w:lang w:val="en-GB"/>
        </w:rPr>
        <w:t xml:space="preserve">: </w:t>
      </w:r>
      <w:r w:rsidRPr="00817733">
        <w:rPr>
          <w:rFonts w:eastAsia="Dotum"/>
          <w:lang w:val="en-GB"/>
        </w:rPr>
        <w:t>Submitting your application</w:t>
      </w:r>
    </w:p>
    <w:p w14:paraId="0820A420" w14:textId="77777777" w:rsidR="00430706" w:rsidRPr="006C5A45" w:rsidRDefault="00430706" w:rsidP="00430706">
      <w:r w:rsidRPr="006C5A45">
        <w:t xml:space="preserve">When you are ready to submit your application, please send the following (as one document) by email to </w:t>
      </w:r>
      <w:hyperlink r:id="rId11" w:history="1">
        <w:r w:rsidRPr="006C5A45">
          <w:rPr>
            <w:rStyle w:val="Hyperlink"/>
          </w:rPr>
          <w:t>jobs@oaic.gov.au</w:t>
        </w:r>
      </w:hyperlink>
      <w:r>
        <w:t>.</w:t>
      </w:r>
    </w:p>
    <w:tbl>
      <w:tblPr>
        <w:tblStyle w:val="OAICTable1"/>
        <w:tblW w:w="5000" w:type="pct"/>
        <w:tblLook w:val="04A0" w:firstRow="1" w:lastRow="0" w:firstColumn="1" w:lastColumn="0" w:noHBand="0" w:noVBand="1"/>
      </w:tblPr>
      <w:tblGrid>
        <w:gridCol w:w="560"/>
        <w:gridCol w:w="8772"/>
      </w:tblGrid>
      <w:tr w:rsidR="00430706" w:rsidRPr="00817733" w14:paraId="6DC26A88" w14:textId="77777777" w:rsidTr="00C3731E">
        <w:trPr>
          <w:cnfStyle w:val="100000000000" w:firstRow="1" w:lastRow="0" w:firstColumn="0" w:lastColumn="0" w:oddVBand="0" w:evenVBand="0" w:oddHBand="0" w:evenHBand="0" w:firstRowFirstColumn="0" w:firstRowLastColumn="0" w:lastRowFirstColumn="0" w:lastRowLastColumn="0"/>
        </w:trPr>
        <w:tc>
          <w:tcPr>
            <w:tcW w:w="300" w:type="pct"/>
          </w:tcPr>
          <w:p w14:paraId="67450AB5" w14:textId="77777777" w:rsidR="00430706" w:rsidRPr="00817733" w:rsidRDefault="00430706" w:rsidP="00C3731E">
            <w:pPr>
              <w:adjustRightInd w:val="0"/>
              <w:spacing w:before="60" w:after="60"/>
              <w:jc w:val="center"/>
              <w:rPr>
                <w:rFonts w:eastAsia="Source Sans Pro" w:cs="Segoe UI"/>
                <w:color w:val="000000"/>
                <w:szCs w:val="22"/>
                <w:lang w:val="en-GB"/>
              </w:rPr>
            </w:pPr>
            <w:r w:rsidRPr="00817733">
              <w:rPr>
                <w:rFonts w:ascii="Segoe UI Symbol" w:eastAsia="Source Sans Pro" w:hAnsi="Segoe UI Symbol" w:cs="Segoe UI Symbol"/>
                <w:color w:val="000000"/>
                <w:szCs w:val="22"/>
                <w:lang w:val="en-GB"/>
              </w:rPr>
              <w:t>✓</w:t>
            </w:r>
          </w:p>
        </w:tc>
        <w:tc>
          <w:tcPr>
            <w:tcW w:w="4700" w:type="pct"/>
          </w:tcPr>
          <w:p w14:paraId="5EB8AC9A" w14:textId="77777777" w:rsidR="00430706" w:rsidRPr="00817733" w:rsidRDefault="00430706" w:rsidP="00C3731E">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I have included as one document</w:t>
            </w:r>
          </w:p>
        </w:tc>
      </w:tr>
      <w:tr w:rsidR="00430706" w:rsidRPr="00817733" w14:paraId="1B44768E" w14:textId="77777777" w:rsidTr="00C3731E">
        <w:sdt>
          <w:sdtPr>
            <w:rPr>
              <w:rFonts w:cs="Segoe UI"/>
            </w:rPr>
            <w:alias w:val="Preference"/>
            <w:tag w:val="Preference"/>
            <w:id w:val="638389176"/>
            <w14:checkbox>
              <w14:checked w14:val="0"/>
              <w14:checkedState w14:val="2611" w14:font="MS Gothic"/>
              <w14:uncheckedState w14:val="2610" w14:font="MS Gothic"/>
            </w14:checkbox>
          </w:sdtPr>
          <w:sdtContent>
            <w:tc>
              <w:tcPr>
                <w:tcW w:w="300" w:type="pct"/>
                <w:vAlign w:val="center"/>
              </w:tcPr>
              <w:p w14:paraId="567DD466"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MS Gothic" w:hAnsi="MS Gothic" w:cs="Segoe UI" w:hint="eastAsia"/>
                  </w:rPr>
                  <w:t>☐</w:t>
                </w:r>
              </w:p>
            </w:tc>
          </w:sdtContent>
        </w:sdt>
        <w:tc>
          <w:tcPr>
            <w:tcW w:w="4700" w:type="pct"/>
          </w:tcPr>
          <w:p w14:paraId="344A2399" w14:textId="361FB74E" w:rsidR="00430706" w:rsidRPr="00817733" w:rsidRDefault="0083289E" w:rsidP="00C3731E">
            <w:pPr>
              <w:adjustRightInd w:val="0"/>
              <w:spacing w:before="60" w:after="60"/>
              <w:rPr>
                <w:rFonts w:eastAsia="Source Sans Pro" w:cs="Segoe UI"/>
                <w:color w:val="000000"/>
                <w:sz w:val="22"/>
                <w:szCs w:val="22"/>
                <w:lang w:val="en-GB"/>
              </w:rPr>
            </w:pPr>
            <w:r>
              <w:rPr>
                <w:rFonts w:eastAsia="Source Sans Pro" w:cs="Segoe UI"/>
                <w:color w:val="000000"/>
                <w:sz w:val="22"/>
                <w:szCs w:val="22"/>
                <w:lang w:val="en-GB"/>
              </w:rPr>
              <w:t>T</w:t>
            </w:r>
            <w:r w:rsidR="00430706">
              <w:rPr>
                <w:rFonts w:eastAsia="Source Sans Pro" w:cs="Segoe UI"/>
                <w:color w:val="000000"/>
                <w:sz w:val="22"/>
                <w:szCs w:val="22"/>
                <w:lang w:val="en-GB"/>
              </w:rPr>
              <w:t xml:space="preserve">his completed </w:t>
            </w:r>
            <w:r w:rsidR="00430706" w:rsidRPr="00817733">
              <w:rPr>
                <w:rFonts w:eastAsia="Source Sans Pro" w:cs="Segoe UI"/>
                <w:color w:val="000000"/>
                <w:sz w:val="22"/>
                <w:szCs w:val="22"/>
                <w:lang w:val="en-GB"/>
              </w:rPr>
              <w:t>application form</w:t>
            </w:r>
          </w:p>
        </w:tc>
      </w:tr>
      <w:tr w:rsidR="00430706" w:rsidRPr="00817733" w14:paraId="49FF2E6B" w14:textId="77777777" w:rsidTr="00C3731E">
        <w:sdt>
          <w:sdtPr>
            <w:rPr>
              <w:rFonts w:cs="Segoe UI"/>
            </w:rPr>
            <w:alias w:val="Preference"/>
            <w:tag w:val="Preference"/>
            <w:id w:val="1528983601"/>
            <w14:checkbox>
              <w14:checked w14:val="0"/>
              <w14:checkedState w14:val="2611" w14:font="MS Gothic"/>
              <w14:uncheckedState w14:val="2610" w14:font="MS Gothic"/>
            </w14:checkbox>
          </w:sdtPr>
          <w:sdtContent>
            <w:tc>
              <w:tcPr>
                <w:tcW w:w="300" w:type="pct"/>
                <w:vAlign w:val="center"/>
              </w:tcPr>
              <w:p w14:paraId="2C84F47D"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Segoe UI Symbol" w:hAnsi="Segoe UI Symbol" w:cs="Segoe UI Symbol"/>
                  </w:rPr>
                  <w:t>☐</w:t>
                </w:r>
              </w:p>
            </w:tc>
          </w:sdtContent>
        </w:sdt>
        <w:tc>
          <w:tcPr>
            <w:tcW w:w="4700" w:type="pct"/>
          </w:tcPr>
          <w:p w14:paraId="03A41D28" w14:textId="44507CD6" w:rsidR="00430706" w:rsidRPr="008C2BF4" w:rsidRDefault="0083289E" w:rsidP="00C3731E">
            <w:pPr>
              <w:adjustRightInd w:val="0"/>
              <w:spacing w:before="60" w:after="60"/>
              <w:rPr>
                <w:rFonts w:eastAsia="Source Sans Pro" w:cs="Segoe UI"/>
                <w:color w:val="000000"/>
                <w:sz w:val="22"/>
                <w:szCs w:val="22"/>
              </w:rPr>
            </w:pPr>
            <w:r>
              <w:rPr>
                <w:rFonts w:eastAsia="Source Sans Pro" w:cs="Segoe UI"/>
                <w:color w:val="000000"/>
                <w:sz w:val="22"/>
                <w:szCs w:val="22"/>
              </w:rPr>
              <w:t xml:space="preserve">A </w:t>
            </w:r>
            <w:r w:rsidR="008C2BF4" w:rsidRPr="008C2BF4">
              <w:rPr>
                <w:rFonts w:eastAsia="Source Sans Pro" w:cs="Segoe UI"/>
                <w:color w:val="000000"/>
                <w:sz w:val="22"/>
                <w:szCs w:val="22"/>
              </w:rPr>
              <w:t>pitch outlining your interest, motivation and fit for the areas of work of most interest to you, including the skills and experience you will bring to the OAIC (maximum 750 words)</w:t>
            </w:r>
          </w:p>
        </w:tc>
      </w:tr>
      <w:tr w:rsidR="00430706" w:rsidRPr="00817733" w14:paraId="3ED45093" w14:textId="77777777" w:rsidTr="00C3731E">
        <w:sdt>
          <w:sdtPr>
            <w:rPr>
              <w:rFonts w:cs="Segoe UI"/>
            </w:rPr>
            <w:alias w:val="Preference"/>
            <w:tag w:val="Preference"/>
            <w:id w:val="1062608853"/>
            <w14:checkbox>
              <w14:checked w14:val="0"/>
              <w14:checkedState w14:val="2611" w14:font="MS Gothic"/>
              <w14:uncheckedState w14:val="2610" w14:font="MS Gothic"/>
            </w14:checkbox>
          </w:sdtPr>
          <w:sdtContent>
            <w:tc>
              <w:tcPr>
                <w:tcW w:w="300" w:type="pct"/>
                <w:vAlign w:val="center"/>
              </w:tcPr>
              <w:p w14:paraId="5DA4A320"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Segoe UI Symbol" w:hAnsi="Segoe UI Symbol" w:cs="Segoe UI Symbol"/>
                  </w:rPr>
                  <w:t>☐</w:t>
                </w:r>
              </w:p>
            </w:tc>
          </w:sdtContent>
        </w:sdt>
        <w:tc>
          <w:tcPr>
            <w:tcW w:w="4700" w:type="pct"/>
          </w:tcPr>
          <w:p w14:paraId="1012DDD1" w14:textId="04CC79F2" w:rsidR="00430706" w:rsidRPr="00E72721" w:rsidRDefault="0083289E" w:rsidP="00684609">
            <w:pPr>
              <w:pStyle w:val="TableText"/>
              <w:ind w:left="0" w:firstLine="0"/>
              <w:rPr>
                <w:rFonts w:ascii="Segoe UI" w:hAnsi="Segoe UI" w:cs="Segoe UI"/>
                <w:color w:val="000000"/>
                <w:spacing w:val="0"/>
                <w:sz w:val="22"/>
                <w:szCs w:val="22"/>
                <w:lang w:eastAsia="ko-KR"/>
              </w:rPr>
            </w:pPr>
            <w:r>
              <w:rPr>
                <w:rFonts w:ascii="Segoe UI" w:hAnsi="Segoe UI" w:cs="Segoe UI"/>
                <w:color w:val="000000"/>
                <w:spacing w:val="0"/>
                <w:sz w:val="22"/>
                <w:szCs w:val="22"/>
                <w:lang w:eastAsia="ko-KR"/>
              </w:rPr>
              <w:t>M</w:t>
            </w:r>
            <w:r w:rsidR="00C90F84">
              <w:rPr>
                <w:rFonts w:ascii="Segoe UI" w:hAnsi="Segoe UI" w:cs="Segoe UI"/>
                <w:color w:val="000000"/>
                <w:spacing w:val="0"/>
                <w:sz w:val="22"/>
                <w:szCs w:val="22"/>
                <w:lang w:eastAsia="ko-KR"/>
              </w:rPr>
              <w:t>y</w:t>
            </w:r>
            <w:r w:rsidR="00684609" w:rsidRPr="00E72721">
              <w:rPr>
                <w:rFonts w:ascii="Segoe UI" w:hAnsi="Segoe UI" w:cs="Segoe UI"/>
                <w:color w:val="000000"/>
                <w:spacing w:val="0"/>
                <w:sz w:val="22"/>
                <w:szCs w:val="22"/>
                <w:lang w:eastAsia="ko-KR"/>
              </w:rPr>
              <w:t xml:space="preserve"> CV (</w:t>
            </w:r>
            <w:r w:rsidR="00684609" w:rsidRPr="00E72721">
              <w:rPr>
                <w:rFonts w:ascii="Segoe UI" w:hAnsi="Segoe UI" w:cs="Segoe UI"/>
                <w:b/>
                <w:bCs/>
                <w:color w:val="000000"/>
                <w:spacing w:val="0"/>
                <w:sz w:val="22"/>
                <w:szCs w:val="22"/>
                <w:lang w:eastAsia="ko-KR"/>
              </w:rPr>
              <w:t xml:space="preserve">maximum </w:t>
            </w:r>
            <w:r w:rsidR="00C90F84">
              <w:rPr>
                <w:rFonts w:ascii="Segoe UI" w:hAnsi="Segoe UI" w:cs="Segoe UI"/>
                <w:b/>
                <w:bCs/>
                <w:color w:val="000000"/>
                <w:spacing w:val="0"/>
                <w:sz w:val="22"/>
                <w:szCs w:val="22"/>
                <w:lang w:eastAsia="ko-KR"/>
              </w:rPr>
              <w:t>2-3</w:t>
            </w:r>
            <w:r w:rsidR="00684609" w:rsidRPr="00E72721">
              <w:rPr>
                <w:rFonts w:ascii="Segoe UI" w:hAnsi="Segoe UI" w:cs="Segoe UI"/>
                <w:b/>
                <w:bCs/>
                <w:color w:val="000000"/>
                <w:spacing w:val="0"/>
                <w:sz w:val="22"/>
                <w:szCs w:val="22"/>
                <w:lang w:eastAsia="ko-KR"/>
              </w:rPr>
              <w:t xml:space="preserve"> pages</w:t>
            </w:r>
            <w:r w:rsidR="00684609" w:rsidRPr="00E72721">
              <w:rPr>
                <w:rFonts w:ascii="Segoe UI" w:hAnsi="Segoe UI" w:cs="Segoe UI"/>
                <w:color w:val="000000"/>
                <w:spacing w:val="0"/>
                <w:sz w:val="22"/>
                <w:szCs w:val="22"/>
                <w:lang w:eastAsia="ko-KR"/>
              </w:rPr>
              <w:t>)</w:t>
            </w:r>
            <w:r w:rsidR="00684609" w:rsidRPr="00E72721">
              <w:rPr>
                <w:rFonts w:ascii="Segoe UI" w:hAnsi="Segoe UI" w:cs="Segoe UI"/>
                <w:color w:val="000000"/>
                <w:spacing w:val="0"/>
                <w:sz w:val="22"/>
                <w:szCs w:val="22"/>
                <w:lang w:eastAsia="ko-KR"/>
              </w:rPr>
              <w:t xml:space="preserve"> </w:t>
            </w:r>
            <w:r w:rsidR="00684609" w:rsidRPr="00E72721">
              <w:rPr>
                <w:rFonts w:ascii="Segoe UI" w:hAnsi="Segoe UI" w:cs="Segoe UI"/>
                <w:color w:val="000000"/>
                <w:spacing w:val="0"/>
                <w:sz w:val="22"/>
                <w:szCs w:val="22"/>
                <w:lang w:eastAsia="ko-KR"/>
              </w:rPr>
              <w:t>(</w:t>
            </w:r>
            <w:r w:rsidR="00684609" w:rsidRPr="00E72721">
              <w:rPr>
                <w:rFonts w:ascii="Segoe UI" w:hAnsi="Segoe UI" w:cs="Segoe UI"/>
                <w:color w:val="000000"/>
                <w:spacing w:val="0"/>
                <w:sz w:val="22"/>
                <w:szCs w:val="22"/>
                <w:lang w:eastAsia="ko-KR"/>
              </w:rPr>
              <w:t>i</w:t>
            </w:r>
            <w:r w:rsidR="00684609" w:rsidRPr="00E72721">
              <w:rPr>
                <w:rFonts w:ascii="Segoe UI" w:hAnsi="Segoe UI" w:cs="Segoe UI"/>
                <w:color w:val="000000"/>
                <w:spacing w:val="0"/>
                <w:sz w:val="22"/>
                <w:szCs w:val="22"/>
                <w:lang w:eastAsia="ko-KR"/>
              </w:rPr>
              <w:t>ncluding details of two referees, one being my current manager/supervisor)</w:t>
            </w:r>
          </w:p>
        </w:tc>
      </w:tr>
      <w:tr w:rsidR="00684609" w:rsidRPr="00817733" w14:paraId="776900D5" w14:textId="77777777" w:rsidTr="00C3731E">
        <w:sdt>
          <w:sdtPr>
            <w:rPr>
              <w:rFonts w:cs="Segoe UI"/>
            </w:rPr>
            <w:alias w:val="Preference"/>
            <w:tag w:val="Preference"/>
            <w:id w:val="335658986"/>
            <w14:checkbox>
              <w14:checked w14:val="0"/>
              <w14:checkedState w14:val="2611" w14:font="MS Gothic"/>
              <w14:uncheckedState w14:val="2610" w14:font="MS Gothic"/>
            </w14:checkbox>
          </w:sdtPr>
          <w:sdtContent>
            <w:tc>
              <w:tcPr>
                <w:tcW w:w="300" w:type="pct"/>
                <w:vAlign w:val="center"/>
              </w:tcPr>
              <w:p w14:paraId="53C65A22" w14:textId="6A97265C" w:rsidR="00684609" w:rsidRPr="00E04A9D" w:rsidRDefault="00684609" w:rsidP="00C3731E">
                <w:pPr>
                  <w:adjustRightInd w:val="0"/>
                  <w:spacing w:before="60" w:after="60"/>
                  <w:jc w:val="center"/>
                  <w:rPr>
                    <w:rFonts w:ascii="Segoe UI Symbol" w:hAnsi="Segoe UI Symbol" w:cs="Segoe UI Symbol"/>
                  </w:rPr>
                </w:pPr>
                <w:r w:rsidRPr="00E04A9D">
                  <w:rPr>
                    <w:rFonts w:ascii="Segoe UI Symbol" w:hAnsi="Segoe UI Symbol" w:cs="Segoe UI Symbol"/>
                  </w:rPr>
                  <w:t>☐</w:t>
                </w:r>
              </w:p>
            </w:tc>
          </w:sdtContent>
        </w:sdt>
        <w:tc>
          <w:tcPr>
            <w:tcW w:w="4700" w:type="pct"/>
          </w:tcPr>
          <w:p w14:paraId="14F74B68" w14:textId="77777777" w:rsidR="00684609" w:rsidRPr="00E72721" w:rsidRDefault="00684609" w:rsidP="00684609">
            <w:pPr>
              <w:pStyle w:val="TableText"/>
              <w:rPr>
                <w:rFonts w:ascii="Segoe UI" w:hAnsi="Segoe UI" w:cs="Segoe UI"/>
                <w:b/>
                <w:bCs/>
                <w:color w:val="000000"/>
                <w:spacing w:val="0"/>
                <w:sz w:val="22"/>
                <w:szCs w:val="22"/>
                <w:lang w:eastAsia="ko-KR"/>
              </w:rPr>
            </w:pPr>
            <w:r w:rsidRPr="00E72721">
              <w:rPr>
                <w:rFonts w:ascii="Segoe UI" w:hAnsi="Segoe UI" w:cs="Segoe UI"/>
                <w:b/>
                <w:bCs/>
                <w:color w:val="000000"/>
                <w:spacing w:val="0"/>
                <w:sz w:val="22"/>
                <w:szCs w:val="22"/>
                <w:lang w:eastAsia="ko-KR"/>
              </w:rPr>
              <w:t xml:space="preserve">Declaration: </w:t>
            </w:r>
          </w:p>
          <w:p w14:paraId="7B7CA23D" w14:textId="55B60A59" w:rsidR="00684609" w:rsidRPr="00E72721" w:rsidRDefault="00684609" w:rsidP="00684609">
            <w:pPr>
              <w:pStyle w:val="TableText"/>
              <w:ind w:left="0" w:firstLine="0"/>
              <w:rPr>
                <w:rFonts w:ascii="Segoe UI" w:hAnsi="Segoe UI" w:cs="Segoe UI"/>
                <w:color w:val="000000"/>
                <w:spacing w:val="0"/>
                <w:sz w:val="22"/>
                <w:szCs w:val="22"/>
                <w:lang w:eastAsia="ko-KR"/>
              </w:rPr>
            </w:pPr>
            <w:r w:rsidRPr="00E72721">
              <w:rPr>
                <w:rFonts w:ascii="Segoe UI" w:hAnsi="Segoe UI" w:cs="Segoe UI"/>
                <w:b/>
                <w:bCs/>
                <w:color w:val="000000"/>
                <w:spacing w:val="0"/>
                <w:sz w:val="22"/>
                <w:szCs w:val="22"/>
                <w:lang w:eastAsia="ko-KR"/>
              </w:rPr>
              <w:t>In submitting my application, I acknowledge that the information I have supplied is true and correct. I understand that providing false or misleading statements may disqualify me from this process</w:t>
            </w:r>
            <w:r w:rsidR="00333AB9">
              <w:rPr>
                <w:rFonts w:ascii="Segoe UI" w:hAnsi="Segoe UI" w:cs="Segoe UI"/>
                <w:b/>
                <w:bCs/>
                <w:color w:val="000000"/>
                <w:spacing w:val="0"/>
                <w:sz w:val="22"/>
                <w:szCs w:val="22"/>
                <w:lang w:eastAsia="ko-KR"/>
              </w:rPr>
              <w:t xml:space="preserve">, </w:t>
            </w:r>
            <w:r w:rsidRPr="00E72721">
              <w:rPr>
                <w:rFonts w:ascii="Segoe UI" w:hAnsi="Segoe UI" w:cs="Segoe UI"/>
                <w:b/>
                <w:bCs/>
                <w:color w:val="000000"/>
                <w:spacing w:val="0"/>
                <w:sz w:val="22"/>
                <w:szCs w:val="22"/>
                <w:lang w:eastAsia="ko-KR"/>
              </w:rPr>
              <w:t>and future APS employment</w:t>
            </w:r>
            <w:r w:rsidR="002A46C4">
              <w:rPr>
                <w:rFonts w:ascii="Segoe UI" w:hAnsi="Segoe UI" w:cs="Segoe UI"/>
                <w:b/>
                <w:bCs/>
                <w:color w:val="000000"/>
                <w:spacing w:val="0"/>
                <w:sz w:val="22"/>
                <w:szCs w:val="22"/>
                <w:lang w:eastAsia="ko-KR"/>
              </w:rPr>
              <w:t xml:space="preserve">, </w:t>
            </w:r>
            <w:r w:rsidR="002A46C4">
              <w:rPr>
                <w:rFonts w:ascii="Segoe UI" w:hAnsi="Segoe UI" w:cs="Segoe UI"/>
                <w:b/>
                <w:bCs/>
                <w:color w:val="000000"/>
                <w:spacing w:val="0"/>
                <w:sz w:val="22"/>
                <w:szCs w:val="22"/>
                <w:lang w:eastAsia="ko-KR"/>
              </w:rPr>
              <w:t>or termination of my employment</w:t>
            </w:r>
            <w:r w:rsidR="002A46C4">
              <w:rPr>
                <w:rFonts w:ascii="Segoe UI" w:hAnsi="Segoe UI" w:cs="Segoe UI"/>
                <w:b/>
                <w:bCs/>
                <w:color w:val="000000"/>
                <w:spacing w:val="0"/>
                <w:sz w:val="22"/>
                <w:szCs w:val="22"/>
                <w:lang w:eastAsia="ko-KR"/>
              </w:rPr>
              <w:t xml:space="preserve"> if I am the successful candidate.</w:t>
            </w:r>
          </w:p>
        </w:tc>
      </w:tr>
    </w:tbl>
    <w:p w14:paraId="7223F356" w14:textId="77777777" w:rsidR="00430706" w:rsidRPr="0038513F" w:rsidRDefault="00430706" w:rsidP="00430706"/>
    <w:p w14:paraId="4ED13DB6" w14:textId="21E9FDF8" w:rsidR="000949D7" w:rsidRDefault="000949D7">
      <w:pPr>
        <w:spacing w:after="160" w:line="259" w:lineRule="auto"/>
      </w:pPr>
    </w:p>
    <w:sectPr w:rsidR="000949D7" w:rsidSect="00C20CD4">
      <w:pgSz w:w="11906" w:h="16838" w:code="9"/>
      <w:pgMar w:top="1134" w:right="1440" w:bottom="1440" w:left="1134" w:header="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37C9" w14:textId="77777777" w:rsidR="00600CEF" w:rsidRDefault="00600CEF" w:rsidP="008E2845">
      <w:pPr>
        <w:spacing w:after="0"/>
      </w:pPr>
      <w:r>
        <w:separator/>
      </w:r>
    </w:p>
  </w:endnote>
  <w:endnote w:type="continuationSeparator" w:id="0">
    <w:p w14:paraId="5EAEF26B" w14:textId="77777777" w:rsidR="00600CEF" w:rsidRDefault="00600CEF" w:rsidP="008E28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Source Sans Pro">
    <w:altName w:val="Arial"/>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otum">
    <w:panose1 w:val="020B0600000101010101"/>
    <w:charset w:val="81"/>
    <w:family w:val="swiss"/>
    <w:pitch w:val="variable"/>
    <w:sig w:usb0="B00002AF" w:usb1="69D77CFB" w:usb2="00000030" w:usb3="00000000" w:csb0="000800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188E5" w14:textId="77777777" w:rsidR="00600CEF" w:rsidRDefault="00600CEF" w:rsidP="008E2845">
      <w:pPr>
        <w:spacing w:after="0"/>
      </w:pPr>
      <w:r>
        <w:separator/>
      </w:r>
    </w:p>
  </w:footnote>
  <w:footnote w:type="continuationSeparator" w:id="0">
    <w:p w14:paraId="3058F6A1" w14:textId="77777777" w:rsidR="00600CEF" w:rsidRDefault="00600CEF" w:rsidP="008E28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593"/>
    <w:multiLevelType w:val="multilevel"/>
    <w:tmpl w:val="03E0E53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75B653C"/>
    <w:multiLevelType w:val="multilevel"/>
    <w:tmpl w:val="4106FEE4"/>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94E6DB7"/>
    <w:multiLevelType w:val="multilevel"/>
    <w:tmpl w:val="C9F44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FC5D31"/>
    <w:multiLevelType w:val="hybridMultilevel"/>
    <w:tmpl w:val="D3D65C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0B16D9"/>
    <w:multiLevelType w:val="hybridMultilevel"/>
    <w:tmpl w:val="D0143398"/>
    <w:lvl w:ilvl="0" w:tplc="0672C39C">
      <w:start w:val="2006"/>
      <w:numFmt w:val="bullet"/>
      <w:lvlText w:val=""/>
      <w:lvlJc w:val="left"/>
      <w:pPr>
        <w:tabs>
          <w:tab w:val="num" w:pos="360"/>
        </w:tabs>
        <w:ind w:left="360" w:hanging="360"/>
      </w:pPr>
      <w:rPr>
        <w:rFonts w:ascii="Symbol" w:eastAsia="Times New Roman" w:hAnsi="Symbol" w:cs="Times New Roman"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002111"/>
    <w:multiLevelType w:val="multilevel"/>
    <w:tmpl w:val="5F42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CB69A2"/>
    <w:multiLevelType w:val="multilevel"/>
    <w:tmpl w:val="045222F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2816C6"/>
    <w:multiLevelType w:val="hybridMultilevel"/>
    <w:tmpl w:val="CB54E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656ACB"/>
    <w:multiLevelType w:val="multilevel"/>
    <w:tmpl w:val="40BA9B8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3BE4AC0"/>
    <w:multiLevelType w:val="hybridMultilevel"/>
    <w:tmpl w:val="FD8681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C7007E"/>
    <w:multiLevelType w:val="hybridMultilevel"/>
    <w:tmpl w:val="37E80E1C"/>
    <w:lvl w:ilvl="0" w:tplc="9D96EA2A">
      <w:start w:val="1"/>
      <w:numFmt w:val="lowerLetter"/>
      <w:lvlText w:val="%1."/>
      <w:lvlJc w:val="left"/>
      <w:pPr>
        <w:ind w:left="1080" w:hanging="360"/>
      </w:pPr>
    </w:lvl>
    <w:lvl w:ilvl="1" w:tplc="11BEE766">
      <w:start w:val="1"/>
      <w:numFmt w:val="lowerLetter"/>
      <w:lvlText w:val="%2."/>
      <w:lvlJc w:val="left"/>
      <w:pPr>
        <w:ind w:left="1800" w:hanging="360"/>
      </w:pPr>
    </w:lvl>
    <w:lvl w:ilvl="2" w:tplc="B488616C">
      <w:start w:val="1"/>
      <w:numFmt w:val="lowerRoman"/>
      <w:lvlText w:val="%3."/>
      <w:lvlJc w:val="right"/>
      <w:pPr>
        <w:ind w:left="2520" w:hanging="180"/>
      </w:pPr>
    </w:lvl>
    <w:lvl w:ilvl="3" w:tplc="C66A886E">
      <w:start w:val="1"/>
      <w:numFmt w:val="decimal"/>
      <w:lvlText w:val="%4."/>
      <w:lvlJc w:val="left"/>
      <w:pPr>
        <w:ind w:left="3240" w:hanging="360"/>
      </w:pPr>
    </w:lvl>
    <w:lvl w:ilvl="4" w:tplc="73E6BFA8">
      <w:start w:val="1"/>
      <w:numFmt w:val="lowerLetter"/>
      <w:lvlText w:val="%5."/>
      <w:lvlJc w:val="left"/>
      <w:pPr>
        <w:ind w:left="3960" w:hanging="360"/>
      </w:pPr>
    </w:lvl>
    <w:lvl w:ilvl="5" w:tplc="3F62E208">
      <w:start w:val="1"/>
      <w:numFmt w:val="lowerRoman"/>
      <w:lvlText w:val="%6."/>
      <w:lvlJc w:val="right"/>
      <w:pPr>
        <w:ind w:left="4680" w:hanging="180"/>
      </w:pPr>
    </w:lvl>
    <w:lvl w:ilvl="6" w:tplc="E0A6EF92">
      <w:start w:val="1"/>
      <w:numFmt w:val="decimal"/>
      <w:lvlText w:val="%7."/>
      <w:lvlJc w:val="left"/>
      <w:pPr>
        <w:ind w:left="5400" w:hanging="360"/>
      </w:pPr>
    </w:lvl>
    <w:lvl w:ilvl="7" w:tplc="5BDA4434">
      <w:start w:val="1"/>
      <w:numFmt w:val="lowerLetter"/>
      <w:lvlText w:val="%8."/>
      <w:lvlJc w:val="left"/>
      <w:pPr>
        <w:ind w:left="6120" w:hanging="360"/>
      </w:pPr>
    </w:lvl>
    <w:lvl w:ilvl="8" w:tplc="F740F640">
      <w:start w:val="1"/>
      <w:numFmt w:val="lowerRoman"/>
      <w:lvlText w:val="%9."/>
      <w:lvlJc w:val="right"/>
      <w:pPr>
        <w:ind w:left="6840" w:hanging="180"/>
      </w:pPr>
    </w:lvl>
  </w:abstractNum>
  <w:abstractNum w:abstractNumId="11" w15:restartNumberingAfterBreak="0">
    <w:nsid w:val="37EA3F09"/>
    <w:multiLevelType w:val="multilevel"/>
    <w:tmpl w:val="16FC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AF4809"/>
    <w:multiLevelType w:val="hybridMultilevel"/>
    <w:tmpl w:val="82AA44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FFF342C"/>
    <w:multiLevelType w:val="multilevel"/>
    <w:tmpl w:val="5B0EBB4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68331D0"/>
    <w:multiLevelType w:val="multilevel"/>
    <w:tmpl w:val="4AD2E5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8BD17CD"/>
    <w:multiLevelType w:val="hybridMultilevel"/>
    <w:tmpl w:val="63D0938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593C282F"/>
    <w:multiLevelType w:val="hybridMultilevel"/>
    <w:tmpl w:val="A694EF5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676DDA"/>
    <w:multiLevelType w:val="multilevel"/>
    <w:tmpl w:val="01A8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64751"/>
    <w:multiLevelType w:val="hybridMultilevel"/>
    <w:tmpl w:val="7A3CB5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EB17CD7"/>
    <w:multiLevelType w:val="hybridMultilevel"/>
    <w:tmpl w:val="170A325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5F06767"/>
    <w:multiLevelType w:val="hybridMultilevel"/>
    <w:tmpl w:val="B97E8AC0"/>
    <w:lvl w:ilvl="0" w:tplc="7F88F68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F720F5"/>
    <w:multiLevelType w:val="hybridMultilevel"/>
    <w:tmpl w:val="63D0938A"/>
    <w:lvl w:ilvl="0" w:tplc="A9DE49DE">
      <w:start w:val="1"/>
      <w:numFmt w:val="lowerLetter"/>
      <w:lvlText w:val="%1."/>
      <w:lvlJc w:val="left"/>
      <w:pPr>
        <w:ind w:left="1080" w:hanging="360"/>
      </w:pPr>
    </w:lvl>
    <w:lvl w:ilvl="1" w:tplc="427278C4">
      <w:start w:val="1"/>
      <w:numFmt w:val="lowerLetter"/>
      <w:lvlText w:val="%2."/>
      <w:lvlJc w:val="left"/>
      <w:pPr>
        <w:ind w:left="1800" w:hanging="360"/>
      </w:pPr>
    </w:lvl>
    <w:lvl w:ilvl="2" w:tplc="7B0271EE">
      <w:start w:val="1"/>
      <w:numFmt w:val="lowerRoman"/>
      <w:lvlText w:val="%3."/>
      <w:lvlJc w:val="right"/>
      <w:pPr>
        <w:ind w:left="2520" w:hanging="180"/>
      </w:pPr>
    </w:lvl>
    <w:lvl w:ilvl="3" w:tplc="177C2FFC">
      <w:start w:val="1"/>
      <w:numFmt w:val="decimal"/>
      <w:lvlText w:val="%4."/>
      <w:lvlJc w:val="left"/>
      <w:pPr>
        <w:ind w:left="3240" w:hanging="360"/>
      </w:pPr>
    </w:lvl>
    <w:lvl w:ilvl="4" w:tplc="38D0E704">
      <w:start w:val="1"/>
      <w:numFmt w:val="lowerLetter"/>
      <w:lvlText w:val="%5."/>
      <w:lvlJc w:val="left"/>
      <w:pPr>
        <w:ind w:left="3960" w:hanging="360"/>
      </w:pPr>
    </w:lvl>
    <w:lvl w:ilvl="5" w:tplc="14020F88">
      <w:start w:val="1"/>
      <w:numFmt w:val="lowerRoman"/>
      <w:lvlText w:val="%6."/>
      <w:lvlJc w:val="right"/>
      <w:pPr>
        <w:ind w:left="4680" w:hanging="180"/>
      </w:pPr>
    </w:lvl>
    <w:lvl w:ilvl="6" w:tplc="40AA2BDC">
      <w:start w:val="1"/>
      <w:numFmt w:val="decimal"/>
      <w:lvlText w:val="%7."/>
      <w:lvlJc w:val="left"/>
      <w:pPr>
        <w:ind w:left="5400" w:hanging="360"/>
      </w:pPr>
    </w:lvl>
    <w:lvl w:ilvl="7" w:tplc="098484E0">
      <w:start w:val="1"/>
      <w:numFmt w:val="lowerLetter"/>
      <w:lvlText w:val="%8."/>
      <w:lvlJc w:val="left"/>
      <w:pPr>
        <w:ind w:left="6120" w:hanging="360"/>
      </w:pPr>
    </w:lvl>
    <w:lvl w:ilvl="8" w:tplc="EB7445B8">
      <w:start w:val="1"/>
      <w:numFmt w:val="lowerRoman"/>
      <w:lvlText w:val="%9."/>
      <w:lvlJc w:val="right"/>
      <w:pPr>
        <w:ind w:left="6840" w:hanging="180"/>
      </w:pPr>
    </w:lvl>
  </w:abstractNum>
  <w:abstractNum w:abstractNumId="22" w15:restartNumberingAfterBreak="0">
    <w:nsid w:val="68746499"/>
    <w:multiLevelType w:val="hybridMultilevel"/>
    <w:tmpl w:val="10BA209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B0F6F2C"/>
    <w:multiLevelType w:val="hybridMultilevel"/>
    <w:tmpl w:val="942CDEE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2242554"/>
    <w:multiLevelType w:val="hybridMultilevel"/>
    <w:tmpl w:val="970E8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B2624A8"/>
    <w:multiLevelType w:val="multilevel"/>
    <w:tmpl w:val="D9DC86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B8157DC"/>
    <w:multiLevelType w:val="hybridMultilevel"/>
    <w:tmpl w:val="A36A98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ED50461"/>
    <w:multiLevelType w:val="multilevel"/>
    <w:tmpl w:val="D9DC861A"/>
    <w:lvl w:ilvl="0">
      <w:start w:val="1"/>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28" w15:restartNumberingAfterBreak="0">
    <w:nsid w:val="7F7A523A"/>
    <w:multiLevelType w:val="multilevel"/>
    <w:tmpl w:val="59B2774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03501266">
    <w:abstractNumId w:val="20"/>
  </w:num>
  <w:num w:numId="2" w16cid:durableId="454174434">
    <w:abstractNumId w:val="4"/>
  </w:num>
  <w:num w:numId="3" w16cid:durableId="1765375452">
    <w:abstractNumId w:val="16"/>
  </w:num>
  <w:num w:numId="4" w16cid:durableId="1629356796">
    <w:abstractNumId w:val="18"/>
  </w:num>
  <w:num w:numId="5" w16cid:durableId="1369834219">
    <w:abstractNumId w:val="3"/>
  </w:num>
  <w:num w:numId="6" w16cid:durableId="1092356139">
    <w:abstractNumId w:val="26"/>
  </w:num>
  <w:num w:numId="7" w16cid:durableId="485708483">
    <w:abstractNumId w:val="22"/>
  </w:num>
  <w:num w:numId="8" w16cid:durableId="1520503168">
    <w:abstractNumId w:val="7"/>
  </w:num>
  <w:num w:numId="9" w16cid:durableId="1974408025">
    <w:abstractNumId w:val="24"/>
  </w:num>
  <w:num w:numId="10" w16cid:durableId="1207179770">
    <w:abstractNumId w:val="9"/>
  </w:num>
  <w:num w:numId="11" w16cid:durableId="207305866">
    <w:abstractNumId w:val="10"/>
  </w:num>
  <w:num w:numId="12" w16cid:durableId="2078548187">
    <w:abstractNumId w:val="21"/>
  </w:num>
  <w:num w:numId="13" w16cid:durableId="14120114">
    <w:abstractNumId w:val="17"/>
  </w:num>
  <w:num w:numId="14" w16cid:durableId="1185972029">
    <w:abstractNumId w:val="8"/>
  </w:num>
  <w:num w:numId="15" w16cid:durableId="833451646">
    <w:abstractNumId w:val="6"/>
  </w:num>
  <w:num w:numId="16" w16cid:durableId="75520733">
    <w:abstractNumId w:val="0"/>
  </w:num>
  <w:num w:numId="17" w16cid:durableId="914239500">
    <w:abstractNumId w:val="1"/>
  </w:num>
  <w:num w:numId="18" w16cid:durableId="331446892">
    <w:abstractNumId w:val="28"/>
  </w:num>
  <w:num w:numId="19" w16cid:durableId="167910932">
    <w:abstractNumId w:val="13"/>
  </w:num>
  <w:num w:numId="20" w16cid:durableId="1503357412">
    <w:abstractNumId w:val="15"/>
  </w:num>
  <w:num w:numId="21" w16cid:durableId="1251889461">
    <w:abstractNumId w:val="14"/>
  </w:num>
  <w:num w:numId="22" w16cid:durableId="1251238145">
    <w:abstractNumId w:val="2"/>
  </w:num>
  <w:num w:numId="23" w16cid:durableId="473957476">
    <w:abstractNumId w:val="25"/>
  </w:num>
  <w:num w:numId="24" w16cid:durableId="547032972">
    <w:abstractNumId w:val="27"/>
  </w:num>
  <w:num w:numId="25" w16cid:durableId="843666613">
    <w:abstractNumId w:val="19"/>
  </w:num>
  <w:num w:numId="26" w16cid:durableId="1277326115">
    <w:abstractNumId w:val="12"/>
  </w:num>
  <w:num w:numId="27" w16cid:durableId="86586520">
    <w:abstractNumId w:val="23"/>
  </w:num>
  <w:num w:numId="28" w16cid:durableId="290719682">
    <w:abstractNumId w:val="5"/>
  </w:num>
  <w:num w:numId="29" w16cid:durableId="24408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E9"/>
    <w:rsid w:val="00003593"/>
    <w:rsid w:val="000159B5"/>
    <w:rsid w:val="00015A7D"/>
    <w:rsid w:val="000216D3"/>
    <w:rsid w:val="00035E7C"/>
    <w:rsid w:val="000444E9"/>
    <w:rsid w:val="000451F1"/>
    <w:rsid w:val="00053F0E"/>
    <w:rsid w:val="00062988"/>
    <w:rsid w:val="000949D7"/>
    <w:rsid w:val="000B60FE"/>
    <w:rsid w:val="000C1D9F"/>
    <w:rsid w:val="000E40A8"/>
    <w:rsid w:val="000E57C3"/>
    <w:rsid w:val="00110BF2"/>
    <w:rsid w:val="00161CAD"/>
    <w:rsid w:val="001A3C07"/>
    <w:rsid w:val="001A5CBD"/>
    <w:rsid w:val="001B747D"/>
    <w:rsid w:val="001C194C"/>
    <w:rsid w:val="001C229C"/>
    <w:rsid w:val="001F567B"/>
    <w:rsid w:val="002273BA"/>
    <w:rsid w:val="00234DEE"/>
    <w:rsid w:val="00251545"/>
    <w:rsid w:val="00256325"/>
    <w:rsid w:val="00265099"/>
    <w:rsid w:val="0028004D"/>
    <w:rsid w:val="00286810"/>
    <w:rsid w:val="00291C91"/>
    <w:rsid w:val="002932A9"/>
    <w:rsid w:val="002A46C4"/>
    <w:rsid w:val="002A5A80"/>
    <w:rsid w:val="002A5C3E"/>
    <w:rsid w:val="002A7135"/>
    <w:rsid w:val="002B28AC"/>
    <w:rsid w:val="002C3879"/>
    <w:rsid w:val="002C7901"/>
    <w:rsid w:val="002D36EB"/>
    <w:rsid w:val="002E5495"/>
    <w:rsid w:val="002F317C"/>
    <w:rsid w:val="00306516"/>
    <w:rsid w:val="0032387B"/>
    <w:rsid w:val="00333AB9"/>
    <w:rsid w:val="00367A63"/>
    <w:rsid w:val="0038314E"/>
    <w:rsid w:val="003842F5"/>
    <w:rsid w:val="00393DFC"/>
    <w:rsid w:val="003A6C49"/>
    <w:rsid w:val="003C308F"/>
    <w:rsid w:val="003E0CFC"/>
    <w:rsid w:val="003F0889"/>
    <w:rsid w:val="003F6A89"/>
    <w:rsid w:val="004021A4"/>
    <w:rsid w:val="0040518E"/>
    <w:rsid w:val="00430706"/>
    <w:rsid w:val="00434BE2"/>
    <w:rsid w:val="00473D38"/>
    <w:rsid w:val="00477E86"/>
    <w:rsid w:val="0048175A"/>
    <w:rsid w:val="004A1BEB"/>
    <w:rsid w:val="004A7670"/>
    <w:rsid w:val="004D2F8C"/>
    <w:rsid w:val="004D5E5D"/>
    <w:rsid w:val="004D7A70"/>
    <w:rsid w:val="004E11B7"/>
    <w:rsid w:val="004F094A"/>
    <w:rsid w:val="004F7E08"/>
    <w:rsid w:val="00507901"/>
    <w:rsid w:val="00531517"/>
    <w:rsid w:val="00545C59"/>
    <w:rsid w:val="00550E33"/>
    <w:rsid w:val="00553452"/>
    <w:rsid w:val="00595BA1"/>
    <w:rsid w:val="005A41D4"/>
    <w:rsid w:val="005A47F4"/>
    <w:rsid w:val="005B41C3"/>
    <w:rsid w:val="005D68F1"/>
    <w:rsid w:val="005E0B2C"/>
    <w:rsid w:val="00600CEF"/>
    <w:rsid w:val="0060636C"/>
    <w:rsid w:val="00617664"/>
    <w:rsid w:val="00664619"/>
    <w:rsid w:val="00676C39"/>
    <w:rsid w:val="00684609"/>
    <w:rsid w:val="00693656"/>
    <w:rsid w:val="006A45B3"/>
    <w:rsid w:val="006B1F16"/>
    <w:rsid w:val="006C33CE"/>
    <w:rsid w:val="006E1683"/>
    <w:rsid w:val="00715546"/>
    <w:rsid w:val="007244B2"/>
    <w:rsid w:val="00730948"/>
    <w:rsid w:val="007314AD"/>
    <w:rsid w:val="00737399"/>
    <w:rsid w:val="00750508"/>
    <w:rsid w:val="007602D8"/>
    <w:rsid w:val="00760349"/>
    <w:rsid w:val="007635EE"/>
    <w:rsid w:val="00774F1C"/>
    <w:rsid w:val="007949CD"/>
    <w:rsid w:val="007A2076"/>
    <w:rsid w:val="007A3DBD"/>
    <w:rsid w:val="007B4D4B"/>
    <w:rsid w:val="007D03C2"/>
    <w:rsid w:val="007D49E8"/>
    <w:rsid w:val="007E0FF8"/>
    <w:rsid w:val="007E5ACD"/>
    <w:rsid w:val="007F7AFF"/>
    <w:rsid w:val="0080485C"/>
    <w:rsid w:val="008063CB"/>
    <w:rsid w:val="0083289E"/>
    <w:rsid w:val="00863DA8"/>
    <w:rsid w:val="0087336A"/>
    <w:rsid w:val="00896910"/>
    <w:rsid w:val="008A1C7E"/>
    <w:rsid w:val="008A7C75"/>
    <w:rsid w:val="008B593E"/>
    <w:rsid w:val="008C2BF4"/>
    <w:rsid w:val="008D2C23"/>
    <w:rsid w:val="008E26E6"/>
    <w:rsid w:val="008E2845"/>
    <w:rsid w:val="008E4725"/>
    <w:rsid w:val="008F6F29"/>
    <w:rsid w:val="00910F8C"/>
    <w:rsid w:val="00916647"/>
    <w:rsid w:val="00926670"/>
    <w:rsid w:val="00952099"/>
    <w:rsid w:val="00955E59"/>
    <w:rsid w:val="00985665"/>
    <w:rsid w:val="00990CC9"/>
    <w:rsid w:val="0099510F"/>
    <w:rsid w:val="009D3FC1"/>
    <w:rsid w:val="009D41E2"/>
    <w:rsid w:val="009D63D5"/>
    <w:rsid w:val="00A12520"/>
    <w:rsid w:val="00A37AE7"/>
    <w:rsid w:val="00A418F3"/>
    <w:rsid w:val="00A51B86"/>
    <w:rsid w:val="00A52FAD"/>
    <w:rsid w:val="00A6181E"/>
    <w:rsid w:val="00A7653F"/>
    <w:rsid w:val="00A93B06"/>
    <w:rsid w:val="00A93F16"/>
    <w:rsid w:val="00A96981"/>
    <w:rsid w:val="00A96D7A"/>
    <w:rsid w:val="00AB5B6A"/>
    <w:rsid w:val="00AE25B0"/>
    <w:rsid w:val="00B12B3A"/>
    <w:rsid w:val="00B3044B"/>
    <w:rsid w:val="00B52474"/>
    <w:rsid w:val="00B774DE"/>
    <w:rsid w:val="00B8128E"/>
    <w:rsid w:val="00B8282C"/>
    <w:rsid w:val="00B8633E"/>
    <w:rsid w:val="00B917E9"/>
    <w:rsid w:val="00BC7364"/>
    <w:rsid w:val="00BC740F"/>
    <w:rsid w:val="00BC7429"/>
    <w:rsid w:val="00BE2601"/>
    <w:rsid w:val="00C044E2"/>
    <w:rsid w:val="00C2033D"/>
    <w:rsid w:val="00C2514A"/>
    <w:rsid w:val="00C520BF"/>
    <w:rsid w:val="00C53B24"/>
    <w:rsid w:val="00C77F69"/>
    <w:rsid w:val="00C90F84"/>
    <w:rsid w:val="00CB1F38"/>
    <w:rsid w:val="00CD2C4F"/>
    <w:rsid w:val="00CE70FC"/>
    <w:rsid w:val="00D07777"/>
    <w:rsid w:val="00D12190"/>
    <w:rsid w:val="00D1371F"/>
    <w:rsid w:val="00D47905"/>
    <w:rsid w:val="00D6467F"/>
    <w:rsid w:val="00D8457B"/>
    <w:rsid w:val="00D9211C"/>
    <w:rsid w:val="00DA4654"/>
    <w:rsid w:val="00DC08C3"/>
    <w:rsid w:val="00DE0E91"/>
    <w:rsid w:val="00DE53BC"/>
    <w:rsid w:val="00E04A9D"/>
    <w:rsid w:val="00E20C48"/>
    <w:rsid w:val="00E2571E"/>
    <w:rsid w:val="00E562ED"/>
    <w:rsid w:val="00E676DE"/>
    <w:rsid w:val="00E72721"/>
    <w:rsid w:val="00EB1A73"/>
    <w:rsid w:val="00EB5B60"/>
    <w:rsid w:val="00EE0F2E"/>
    <w:rsid w:val="00F02204"/>
    <w:rsid w:val="00F061A3"/>
    <w:rsid w:val="00F21553"/>
    <w:rsid w:val="00F21681"/>
    <w:rsid w:val="00F23328"/>
    <w:rsid w:val="00F24AE0"/>
    <w:rsid w:val="00F34662"/>
    <w:rsid w:val="00F431EC"/>
    <w:rsid w:val="00F43CA7"/>
    <w:rsid w:val="00F45E9B"/>
    <w:rsid w:val="00F562B4"/>
    <w:rsid w:val="00F659AE"/>
    <w:rsid w:val="00F74232"/>
    <w:rsid w:val="00F85BBF"/>
    <w:rsid w:val="00F961DE"/>
    <w:rsid w:val="00FD3C79"/>
    <w:rsid w:val="00FE548B"/>
    <w:rsid w:val="00FF34FD"/>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4D3D"/>
  <w15:chartTrackingRefBased/>
  <w15:docId w15:val="{9D2E0002-9A77-47B6-A02E-332F8615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4E9"/>
    <w:pPr>
      <w:spacing w:after="180" w:line="240" w:lineRule="auto"/>
    </w:pPr>
    <w:rPr>
      <w:rFonts w:ascii="Segoe UI" w:hAnsi="Segoe UI"/>
    </w:rPr>
  </w:style>
  <w:style w:type="paragraph" w:styleId="Heading2">
    <w:name w:val="heading 2"/>
    <w:basedOn w:val="Normal"/>
    <w:next w:val="Normal"/>
    <w:link w:val="Heading2Char"/>
    <w:uiPriority w:val="9"/>
    <w:unhideWhenUsed/>
    <w:qFormat/>
    <w:rsid w:val="000444E9"/>
    <w:pPr>
      <w:keepNext/>
      <w:keepLines/>
      <w:spacing w:before="340"/>
      <w:outlineLvl w:val="1"/>
    </w:pPr>
    <w:rPr>
      <w:rFonts w:ascii="Segoe UI Semibold" w:eastAsiaTheme="majorEastAsia" w:hAnsi="Segoe UI Semibold" w:cstheme="majorBidi"/>
      <w:color w:val="002A3A"/>
      <w:spacing w:val="-20"/>
      <w:sz w:val="40"/>
      <w:szCs w:val="26"/>
    </w:rPr>
  </w:style>
  <w:style w:type="paragraph" w:styleId="Heading3">
    <w:name w:val="heading 3"/>
    <w:basedOn w:val="Normal"/>
    <w:next w:val="Normal"/>
    <w:link w:val="Heading3Char"/>
    <w:uiPriority w:val="9"/>
    <w:unhideWhenUsed/>
    <w:qFormat/>
    <w:rsid w:val="000444E9"/>
    <w:pPr>
      <w:keepNext/>
      <w:keepLines/>
      <w:spacing w:before="480"/>
      <w:outlineLvl w:val="2"/>
    </w:pPr>
    <w:rPr>
      <w:rFonts w:ascii="Segoe UI Semibold" w:eastAsiaTheme="majorEastAsia" w:hAnsi="Segoe UI Semibold" w:cstheme="majorBidi"/>
      <w:color w:val="002A3A"/>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44E9"/>
    <w:rPr>
      <w:rFonts w:ascii="Segoe UI Semibold" w:eastAsiaTheme="majorEastAsia" w:hAnsi="Segoe UI Semibold" w:cstheme="majorBidi"/>
      <w:color w:val="002A3A"/>
      <w:spacing w:val="-20"/>
      <w:sz w:val="40"/>
      <w:szCs w:val="26"/>
    </w:rPr>
  </w:style>
  <w:style w:type="character" w:customStyle="1" w:styleId="Heading3Char">
    <w:name w:val="Heading 3 Char"/>
    <w:basedOn w:val="DefaultParagraphFont"/>
    <w:link w:val="Heading3"/>
    <w:uiPriority w:val="9"/>
    <w:rsid w:val="000444E9"/>
    <w:rPr>
      <w:rFonts w:ascii="Segoe UI Semibold" w:eastAsiaTheme="majorEastAsia" w:hAnsi="Segoe UI Semibold" w:cstheme="majorBidi"/>
      <w:color w:val="002A3A"/>
      <w:sz w:val="28"/>
      <w:szCs w:val="24"/>
    </w:rPr>
  </w:style>
  <w:style w:type="paragraph" w:styleId="Title">
    <w:name w:val="Title"/>
    <w:basedOn w:val="Normal"/>
    <w:next w:val="Normal"/>
    <w:link w:val="TitleChar"/>
    <w:uiPriority w:val="10"/>
    <w:qFormat/>
    <w:rsid w:val="000444E9"/>
    <w:pPr>
      <w:spacing w:after="240"/>
      <w:contextualSpacing/>
    </w:pPr>
    <w:rPr>
      <w:rFonts w:eastAsiaTheme="majorEastAsia" w:cstheme="majorBidi"/>
      <w:color w:val="002A3A"/>
      <w:sz w:val="54"/>
      <w:szCs w:val="56"/>
    </w:rPr>
  </w:style>
  <w:style w:type="character" w:customStyle="1" w:styleId="TitleChar">
    <w:name w:val="Title Char"/>
    <w:basedOn w:val="DefaultParagraphFont"/>
    <w:link w:val="Title"/>
    <w:uiPriority w:val="10"/>
    <w:rsid w:val="000444E9"/>
    <w:rPr>
      <w:rFonts w:ascii="Segoe UI" w:eastAsiaTheme="majorEastAsia" w:hAnsi="Segoe UI" w:cstheme="majorBidi"/>
      <w:color w:val="002A3A"/>
      <w:sz w:val="54"/>
      <w:szCs w:val="56"/>
    </w:rPr>
  </w:style>
  <w:style w:type="character" w:styleId="Hyperlink">
    <w:name w:val="Hyperlink"/>
    <w:basedOn w:val="DefaultParagraphFont"/>
    <w:uiPriority w:val="99"/>
    <w:rsid w:val="000444E9"/>
    <w:rPr>
      <w:color w:val="44546A" w:themeColor="text2"/>
      <w:u w:val="single"/>
    </w:rPr>
  </w:style>
  <w:style w:type="table" w:customStyle="1" w:styleId="OAICTable">
    <w:name w:val="OAIC Table"/>
    <w:basedOn w:val="TableNormal"/>
    <w:uiPriority w:val="99"/>
    <w:rsid w:val="000444E9"/>
    <w:pPr>
      <w:spacing w:after="0" w:line="240" w:lineRule="auto"/>
      <w:ind w:left="284" w:hanging="284"/>
    </w:pPr>
    <w:rPr>
      <w:rFonts w:eastAsiaTheme="minorEastAsia" w:cs="Times New Roman"/>
      <w:sz w:val="20"/>
      <w:szCs w:val="20"/>
      <w:lang w:val="en-GB" w:eastAsia="zh-CN"/>
    </w:rPr>
    <w:tblPr>
      <w:tblBorders>
        <w:bottom w:val="single" w:sz="4" w:space="0" w:color="4472C4" w:themeColor="accent1"/>
        <w:insideH w:val="single" w:sz="4" w:space="0" w:color="E0DBE3"/>
      </w:tblBorders>
      <w:tblCellMar>
        <w:top w:w="68" w:type="dxa"/>
        <w:left w:w="85" w:type="dxa"/>
        <w:bottom w:w="68" w:type="dxa"/>
        <w:right w:w="85" w:type="dxa"/>
      </w:tblCellMar>
    </w:tblPr>
    <w:tcPr>
      <w:shd w:val="clear" w:color="auto" w:fill="FFFFFF" w:themeFill="background1"/>
    </w:tcPr>
    <w:tblStylePr w:type="firstRow">
      <w:rPr>
        <w:b/>
        <w:color w:val="000000" w:themeColor="text1"/>
        <w:sz w:val="22"/>
      </w:rPr>
      <w:tblPr/>
      <w:tcPr>
        <w:shd w:val="clear" w:color="auto" w:fill="E0DBE3"/>
      </w:tcPr>
    </w:tblStylePr>
    <w:tblStylePr w:type="lastRow">
      <w:tblPr/>
      <w:tcPr>
        <w:shd w:val="clear" w:color="auto" w:fill="E0DBE3"/>
      </w:tcPr>
    </w:tblStylePr>
    <w:tblStylePr w:type="firstCol">
      <w:pPr>
        <w:jc w:val="left"/>
      </w:pPr>
    </w:tblStylePr>
  </w:style>
  <w:style w:type="table" w:customStyle="1" w:styleId="LayoutGrid">
    <w:name w:val="LayoutGrid"/>
    <w:basedOn w:val="TableNormal"/>
    <w:uiPriority w:val="99"/>
    <w:rsid w:val="000444E9"/>
    <w:pPr>
      <w:spacing w:after="0" w:line="240" w:lineRule="auto"/>
    </w:pPr>
    <w:rPr>
      <w:rFonts w:eastAsiaTheme="minorEastAsia" w:cs="Times New Roman"/>
      <w:sz w:val="20"/>
      <w:szCs w:val="20"/>
      <w:lang w:eastAsia="ko-KR"/>
    </w:rPr>
    <w:tblPr>
      <w:tblCellMar>
        <w:left w:w="0" w:type="dxa"/>
        <w:right w:w="0" w:type="dxa"/>
      </w:tblCellMar>
    </w:tblPr>
  </w:style>
  <w:style w:type="table" w:customStyle="1" w:styleId="OAICTable1">
    <w:name w:val="OAIC Table1"/>
    <w:basedOn w:val="TableNormal"/>
    <w:uiPriority w:val="99"/>
    <w:rsid w:val="000444E9"/>
    <w:pPr>
      <w:spacing w:after="0" w:line="240" w:lineRule="auto"/>
    </w:pPr>
    <w:rPr>
      <w:rFonts w:eastAsia="Batang" w:cs="Times New Roman"/>
      <w:sz w:val="20"/>
      <w:szCs w:val="20"/>
      <w:lang w:eastAsia="ko-KR"/>
    </w:rPr>
    <w:tblPr>
      <w:tblBorders>
        <w:bottom w:val="single" w:sz="4" w:space="0" w:color="DDD8D9"/>
        <w:insideH w:val="single" w:sz="4" w:space="0" w:color="DDD8D9"/>
      </w:tblBorders>
    </w:tblPr>
    <w:tblStylePr w:type="firstRow">
      <w:rPr>
        <w:b/>
        <w:color w:val="auto"/>
        <w:sz w:val="22"/>
      </w:rPr>
      <w:tblPr/>
      <w:tcPr>
        <w:shd w:val="clear" w:color="auto" w:fill="DDD8D9"/>
      </w:tcPr>
    </w:tblStylePr>
  </w:style>
  <w:style w:type="table" w:customStyle="1" w:styleId="OAICForm">
    <w:name w:val="OAIC Form"/>
    <w:basedOn w:val="TableNormal"/>
    <w:uiPriority w:val="99"/>
    <w:rsid w:val="000444E9"/>
    <w:pPr>
      <w:spacing w:after="0" w:line="240" w:lineRule="auto"/>
    </w:pPr>
    <w:rPr>
      <w:rFonts w:ascii="Arial" w:eastAsia="Batang" w:hAnsi="Arial" w:cs="Times New Roman"/>
      <w:sz w:val="20"/>
      <w:szCs w:val="20"/>
      <w:lang w:eastAsia="ko-KR"/>
    </w:rPr>
    <w:tblPr>
      <w:tblBorders>
        <w:bottom w:val="single" w:sz="4" w:space="0" w:color="DDD8D9"/>
        <w:insideH w:val="single" w:sz="4" w:space="0" w:color="DDD8D9"/>
      </w:tblBorders>
    </w:tblPr>
    <w:tblStylePr w:type="firstCol">
      <w:tblPr/>
      <w:tcPr>
        <w:shd w:val="clear" w:color="auto" w:fill="DDD8D9"/>
      </w:tcPr>
    </w:tblStylePr>
  </w:style>
  <w:style w:type="paragraph" w:styleId="ListParagraph">
    <w:name w:val="List Paragraph"/>
    <w:aliases w:val="Body BULLET,BULLET,List Paragraph1,Recommendation,List Paragraph11,Bulleted Para,NFP GP Bulleted List,FooterText,numbered,Paragraphe de liste1,Bulletr List Paragraph,列出段落,列出段落1,List Paragraph2,List Paragraph21,Listeafsnit1,リスト段落1,L"/>
    <w:basedOn w:val="Normal"/>
    <w:link w:val="ListParagraphChar"/>
    <w:uiPriority w:val="34"/>
    <w:qFormat/>
    <w:rsid w:val="008E2845"/>
    <w:pPr>
      <w:ind w:left="720"/>
      <w:contextualSpacing/>
    </w:pPr>
  </w:style>
  <w:style w:type="paragraph" w:styleId="Header">
    <w:name w:val="header"/>
    <w:basedOn w:val="Normal"/>
    <w:link w:val="HeaderChar"/>
    <w:uiPriority w:val="99"/>
    <w:unhideWhenUsed/>
    <w:rsid w:val="008E2845"/>
    <w:pPr>
      <w:tabs>
        <w:tab w:val="center" w:pos="4513"/>
        <w:tab w:val="right" w:pos="9026"/>
      </w:tabs>
      <w:spacing w:after="0"/>
    </w:pPr>
  </w:style>
  <w:style w:type="character" w:customStyle="1" w:styleId="HeaderChar">
    <w:name w:val="Header Char"/>
    <w:basedOn w:val="DefaultParagraphFont"/>
    <w:link w:val="Header"/>
    <w:uiPriority w:val="99"/>
    <w:rsid w:val="008E2845"/>
    <w:rPr>
      <w:rFonts w:ascii="Segoe UI" w:hAnsi="Segoe UI"/>
    </w:rPr>
  </w:style>
  <w:style w:type="paragraph" w:styleId="Footer">
    <w:name w:val="footer"/>
    <w:basedOn w:val="Normal"/>
    <w:link w:val="FooterChar"/>
    <w:uiPriority w:val="99"/>
    <w:unhideWhenUsed/>
    <w:rsid w:val="008E2845"/>
    <w:pPr>
      <w:tabs>
        <w:tab w:val="center" w:pos="4513"/>
        <w:tab w:val="right" w:pos="9026"/>
      </w:tabs>
      <w:spacing w:after="0"/>
    </w:pPr>
  </w:style>
  <w:style w:type="character" w:customStyle="1" w:styleId="FooterChar">
    <w:name w:val="Footer Char"/>
    <w:basedOn w:val="DefaultParagraphFont"/>
    <w:link w:val="Footer"/>
    <w:uiPriority w:val="99"/>
    <w:rsid w:val="008E2845"/>
    <w:rPr>
      <w:rFonts w:ascii="Segoe UI" w:hAnsi="Segoe UI"/>
    </w:rPr>
  </w:style>
  <w:style w:type="paragraph" w:styleId="Revision">
    <w:name w:val="Revision"/>
    <w:hidden/>
    <w:uiPriority w:val="99"/>
    <w:semiHidden/>
    <w:rsid w:val="00507901"/>
    <w:pPr>
      <w:spacing w:after="0" w:line="240" w:lineRule="auto"/>
    </w:pPr>
    <w:rPr>
      <w:rFonts w:ascii="Segoe UI" w:hAnsi="Segoe UI"/>
    </w:rPr>
  </w:style>
  <w:style w:type="character" w:styleId="FollowedHyperlink">
    <w:name w:val="FollowedHyperlink"/>
    <w:basedOn w:val="DefaultParagraphFont"/>
    <w:uiPriority w:val="99"/>
    <w:semiHidden/>
    <w:unhideWhenUsed/>
    <w:rsid w:val="00B774DE"/>
    <w:rPr>
      <w:color w:val="954F72" w:themeColor="followedHyperlink"/>
      <w:u w:val="single"/>
    </w:rPr>
  </w:style>
  <w:style w:type="table" w:styleId="TableGrid">
    <w:name w:val="Table Grid"/>
    <w:basedOn w:val="TableNormal"/>
    <w:uiPriority w:val="39"/>
    <w:rsid w:val="00E56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41E2"/>
    <w:rPr>
      <w:color w:val="605E5C"/>
      <w:shd w:val="clear" w:color="auto" w:fill="E1DFDD"/>
    </w:rPr>
  </w:style>
  <w:style w:type="paragraph" w:customStyle="1" w:styleId="TableHeading">
    <w:name w:val="Table Heading"/>
    <w:basedOn w:val="Normal"/>
    <w:qFormat/>
    <w:rsid w:val="00EB1A73"/>
    <w:pPr>
      <w:spacing w:after="0"/>
    </w:pPr>
    <w:rPr>
      <w:rFonts w:ascii="Source Sans Pro" w:eastAsia="Source Sans Pro" w:hAnsi="Source Sans Pro" w:cs="Times New Roman"/>
      <w:bCs/>
      <w:color w:val="000000" w:themeColor="text1"/>
      <w:spacing w:val="1"/>
      <w:lang w:val="en-GB" w:eastAsia="zh-CN"/>
    </w:rPr>
  </w:style>
  <w:style w:type="paragraph" w:customStyle="1" w:styleId="TableText">
    <w:name w:val="Table Text"/>
    <w:basedOn w:val="Normal"/>
    <w:autoRedefine/>
    <w:uiPriority w:val="60"/>
    <w:qFormat/>
    <w:rsid w:val="00684609"/>
    <w:pPr>
      <w:spacing w:before="60" w:after="60"/>
      <w:ind w:left="284" w:hanging="284"/>
    </w:pPr>
    <w:rPr>
      <w:rFonts w:ascii="Source Sans Pro" w:eastAsia="Source Sans Pro" w:hAnsi="Source Sans Pro" w:cs="Open Sans"/>
      <w:spacing w:val="1"/>
      <w:sz w:val="20"/>
      <w:szCs w:val="20"/>
      <w:lang w:val="en-GB" w:eastAsia="zh-CN"/>
    </w:rPr>
  </w:style>
  <w:style w:type="paragraph" w:customStyle="1" w:styleId="IndentBullet1">
    <w:name w:val="Indent Bullet 1"/>
    <w:basedOn w:val="Normal"/>
    <w:qFormat/>
    <w:rsid w:val="00EB1A73"/>
    <w:rPr>
      <w:rFonts w:asciiTheme="minorHAnsi" w:eastAsiaTheme="minorEastAsia" w:hAnsiTheme="minorHAnsi" w:cs="Times New Roman"/>
      <w:szCs w:val="20"/>
    </w:rPr>
  </w:style>
  <w:style w:type="character" w:styleId="CommentReference">
    <w:name w:val="annotation reference"/>
    <w:basedOn w:val="DefaultParagraphFont"/>
    <w:uiPriority w:val="99"/>
    <w:semiHidden/>
    <w:unhideWhenUsed/>
    <w:rsid w:val="00EB1A73"/>
    <w:rPr>
      <w:sz w:val="16"/>
      <w:szCs w:val="16"/>
    </w:rPr>
  </w:style>
  <w:style w:type="paragraph" w:styleId="CommentText">
    <w:name w:val="annotation text"/>
    <w:basedOn w:val="Normal"/>
    <w:link w:val="CommentTextChar"/>
    <w:uiPriority w:val="99"/>
    <w:unhideWhenUsed/>
    <w:rsid w:val="00EB1A73"/>
    <w:pPr>
      <w:spacing w:after="0"/>
    </w:pPr>
    <w:rPr>
      <w:rFonts w:ascii="Calibri" w:hAnsi="Calibri"/>
      <w:sz w:val="20"/>
      <w:szCs w:val="20"/>
    </w:rPr>
  </w:style>
  <w:style w:type="character" w:customStyle="1" w:styleId="CommentTextChar">
    <w:name w:val="Comment Text Char"/>
    <w:basedOn w:val="DefaultParagraphFont"/>
    <w:link w:val="CommentText"/>
    <w:uiPriority w:val="99"/>
    <w:rsid w:val="00EB1A73"/>
    <w:rPr>
      <w:rFonts w:ascii="Calibri" w:hAnsi="Calibri"/>
      <w:sz w:val="20"/>
      <w:szCs w:val="20"/>
    </w:rPr>
  </w:style>
  <w:style w:type="character" w:customStyle="1" w:styleId="ListParagraphChar">
    <w:name w:val="List Paragraph Char"/>
    <w:aliases w:val="Body BULLET Char,BULLET Char,List Paragraph1 Char,Recommendation Char,List Paragraph11 Char,Bulleted Para Char,NFP GP Bulleted List Char,FooterText Char,numbered Char,Paragraphe de liste1 Char,Bulletr List Paragraph Char,列出段落 Char"/>
    <w:basedOn w:val="DefaultParagraphFont"/>
    <w:link w:val="ListParagraph"/>
    <w:uiPriority w:val="34"/>
    <w:qFormat/>
    <w:rsid w:val="00EB1A73"/>
    <w:rPr>
      <w:rFonts w:ascii="Segoe UI" w:hAnsi="Segoe UI"/>
    </w:rPr>
  </w:style>
  <w:style w:type="paragraph" w:customStyle="1" w:styleId="paragraph">
    <w:name w:val="paragraph"/>
    <w:basedOn w:val="Normal"/>
    <w:rsid w:val="00EB1A73"/>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B1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ic.gov.au/about-us/our-corporate-information/key-documents/human-resources-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bs@oaic.gov.au"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fairwork.gov.au/employment-conditions/when-businesses-change-owners" TargetMode="External"/><Relationship Id="rId4" Type="http://schemas.openxmlformats.org/officeDocument/2006/relationships/webSettings" Target="webSettings.xml"/><Relationship Id="rId9" Type="http://schemas.openxmlformats.org/officeDocument/2006/relationships/hyperlink" Target="https://www.oaic.gov.au/about-the-OAIC/our-corporate-information/operational-information/oaic-enterprise-agreement-2024-2027"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330CD911255449FBE192009811F14" ma:contentTypeVersion="12" ma:contentTypeDescription="Create a new document." ma:contentTypeScope="" ma:versionID="3fc044b57fcf285714eacdbbb7f04d65">
  <xsd:schema xmlns:xsd="http://www.w3.org/2001/XMLSchema" xmlns:xs="http://www.w3.org/2001/XMLSchema" xmlns:p="http://schemas.microsoft.com/office/2006/metadata/properties" xmlns:ns2="093d669a-5e83-40a0-a44b-f47e126ea3be" xmlns:ns3="218f7070-e659-438d-89cc-783b32c07368" targetNamespace="http://schemas.microsoft.com/office/2006/metadata/properties" ma:root="true" ma:fieldsID="0d2dc72cecb419523d1194ddf7d8a3d4" ns2:_="" ns3:_="">
    <xsd:import namespace="093d669a-5e83-40a0-a44b-f47e126ea3be"/>
    <xsd:import namespace="218f7070-e659-438d-89cc-783b32c073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d669a-5e83-40a0-a44b-f47e126ea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8f7070-e659-438d-89cc-783b32c073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a79e50-f577-48f4-8f0b-ab328eb2f66c}" ma:internalName="TaxCatchAll" ma:showField="CatchAllData" ma:web="218f7070-e659-438d-89cc-783b32c07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8f7070-e659-438d-89cc-783b32c07368" xsi:nil="true"/>
    <lcf76f155ced4ddcb4097134ff3c332f xmlns="093d669a-5e83-40a0-a44b-f47e126ea3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F1BD95-C5A7-4A37-9D4C-F8BAE9E80E45}"/>
</file>

<file path=customXml/itemProps2.xml><?xml version="1.0" encoding="utf-8"?>
<ds:datastoreItem xmlns:ds="http://schemas.openxmlformats.org/officeDocument/2006/customXml" ds:itemID="{2D880BD0-0C7A-4270-8EF0-1D396576A83E}"/>
</file>

<file path=customXml/itemProps3.xml><?xml version="1.0" encoding="utf-8"?>
<ds:datastoreItem xmlns:ds="http://schemas.openxmlformats.org/officeDocument/2006/customXml" ds:itemID="{BA8A86B5-A301-453C-AF03-B0A2A95717E5}"/>
</file>

<file path=docProps/app.xml><?xml version="1.0" encoding="utf-8"?>
<Properties xmlns="http://schemas.openxmlformats.org/officeDocument/2006/extended-properties" xmlns:vt="http://schemas.openxmlformats.org/officeDocument/2006/docPropsVTypes">
  <Template>Normal</Template>
  <TotalTime>21</TotalTime>
  <Pages>8</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Trev N</dc:creator>
  <cp:keywords/>
  <dc:description/>
  <cp:lastModifiedBy>SMOLONOGOV,Mark</cp:lastModifiedBy>
  <cp:revision>23</cp:revision>
  <dcterms:created xsi:type="dcterms:W3CDTF">2026-08-01T03:59:00Z</dcterms:created>
  <dcterms:modified xsi:type="dcterms:W3CDTF">2026-08-01T04:17:00Z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2025-05-23T05:25:17Z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eb81397e-06d6-4b1e-b54e-fb2a353a6131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0x010100382330CD911255449FBE192009811F14</vt:lpwstr>
  </property>
</Properties>
</file>